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1C" w:rsidRPr="002C4C63" w:rsidRDefault="0042341C" w:rsidP="0042341C">
      <w:pPr>
        <w:rPr>
          <w:rFonts w:ascii="Marianne" w:hAnsi="Marianne"/>
          <w:sz w:val="2"/>
          <w:szCs w:val="2"/>
        </w:rPr>
      </w:pPr>
    </w:p>
    <w:p w:rsidR="0042341C" w:rsidRPr="002C4C63" w:rsidRDefault="0042341C" w:rsidP="0042341C">
      <w:pPr>
        <w:rPr>
          <w:rFonts w:ascii="Marianne" w:hAnsi="Marianne"/>
          <w:sz w:val="2"/>
          <w:szCs w:val="2"/>
        </w:rPr>
      </w:pPr>
    </w:p>
    <w:p w:rsidR="0042341C" w:rsidRPr="002C4C63" w:rsidRDefault="0042341C" w:rsidP="0042341C">
      <w:pPr>
        <w:rPr>
          <w:rFonts w:ascii="Marianne" w:hAnsi="Marianne"/>
          <w:sz w:val="2"/>
          <w:szCs w:val="2"/>
        </w:rPr>
      </w:pPr>
    </w:p>
    <w:p w:rsidR="0042341C" w:rsidRPr="002C4C63" w:rsidRDefault="0042341C" w:rsidP="0042341C">
      <w:pPr>
        <w:rPr>
          <w:rFonts w:ascii="Marianne" w:hAnsi="Marianne"/>
          <w:sz w:val="2"/>
          <w:szCs w:val="2"/>
        </w:rPr>
      </w:pPr>
    </w:p>
    <w:p w:rsidR="0042341C" w:rsidRPr="002C4C63" w:rsidRDefault="0042341C" w:rsidP="0042341C">
      <w:pPr>
        <w:tabs>
          <w:tab w:val="left" w:pos="3810"/>
        </w:tabs>
        <w:rPr>
          <w:rFonts w:ascii="Marianne" w:hAnsi="Marianne"/>
          <w:sz w:val="2"/>
          <w:szCs w:val="2"/>
        </w:rPr>
      </w:pPr>
      <w:r w:rsidRPr="002C4C63">
        <w:rPr>
          <w:rFonts w:ascii="Marianne" w:hAnsi="Marianne"/>
          <w:sz w:val="2"/>
          <w:szCs w:val="2"/>
        </w:rPr>
        <w:tab/>
      </w:r>
    </w:p>
    <w:p w:rsidR="0042341C" w:rsidRPr="002C4C63" w:rsidRDefault="0042341C" w:rsidP="0042341C">
      <w:pPr>
        <w:tabs>
          <w:tab w:val="left" w:pos="3810"/>
        </w:tabs>
        <w:rPr>
          <w:rFonts w:ascii="Marianne" w:hAnsi="Marianne"/>
          <w:sz w:val="2"/>
          <w:szCs w:val="2"/>
        </w:rPr>
      </w:pPr>
    </w:p>
    <w:p w:rsidR="00E513B9" w:rsidRPr="002C4C63" w:rsidRDefault="00E513B9">
      <w:pPr>
        <w:rPr>
          <w:rFonts w:ascii="Marianne" w:hAnsi="Marianne"/>
          <w:sz w:val="2"/>
          <w:szCs w:val="2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681"/>
        <w:gridCol w:w="1985"/>
        <w:gridCol w:w="2882"/>
      </w:tblGrid>
      <w:tr w:rsidR="006B61C8" w:rsidRPr="002C4C63" w:rsidTr="00DF0F51">
        <w:trPr>
          <w:trHeight w:val="757"/>
        </w:trPr>
        <w:tc>
          <w:tcPr>
            <w:tcW w:w="8214" w:type="dxa"/>
            <w:gridSpan w:val="3"/>
            <w:shd w:val="clear" w:color="auto" w:fill="000000" w:themeFill="text1"/>
            <w:vAlign w:val="center"/>
          </w:tcPr>
          <w:p w:rsidR="006B61C8" w:rsidRPr="002C4C63" w:rsidRDefault="00CC2879" w:rsidP="00DF0F51">
            <w:pPr>
              <w:pStyle w:val="TableParagraph"/>
              <w:spacing w:before="54"/>
              <w:ind w:left="0"/>
              <w:jc w:val="center"/>
              <w:rPr>
                <w:rFonts w:ascii="Marianne" w:hAnsi="Marianne" w:cs="Arial"/>
                <w:sz w:val="40"/>
                <w:szCs w:val="40"/>
              </w:rPr>
            </w:pPr>
            <w:r w:rsidRPr="002C4C63">
              <w:rPr>
                <w:rFonts w:ascii="Marianne" w:hAnsi="Marianne" w:cs="Arial"/>
                <w:sz w:val="40"/>
                <w:szCs w:val="40"/>
              </w:rPr>
              <w:t>Jardins et symétrie</w:t>
            </w:r>
          </w:p>
          <w:p w:rsidR="00DE4EAD" w:rsidRPr="002C4C63" w:rsidRDefault="00DE4EAD" w:rsidP="00DF0F51">
            <w:pPr>
              <w:pStyle w:val="TableParagraph"/>
              <w:spacing w:before="54"/>
              <w:ind w:left="0"/>
              <w:jc w:val="center"/>
              <w:rPr>
                <w:rFonts w:ascii="Marianne" w:hAnsi="Marianne" w:cs="Arial"/>
                <w:i/>
                <w:sz w:val="24"/>
                <w:szCs w:val="24"/>
              </w:rPr>
            </w:pPr>
            <w:r w:rsidRPr="002C4C63">
              <w:rPr>
                <w:rFonts w:ascii="Marianne" w:hAnsi="Marianne" w:cs="Arial"/>
                <w:i/>
                <w:sz w:val="24"/>
                <w:szCs w:val="24"/>
              </w:rPr>
              <w:t xml:space="preserve">Tout </w:t>
            </w:r>
            <w:r w:rsidR="00ED32D5" w:rsidRPr="002C4C63">
              <w:rPr>
                <w:rFonts w:ascii="Marianne" w:hAnsi="Marianne" w:cs="Arial"/>
                <w:i/>
                <w:sz w:val="24"/>
                <w:szCs w:val="24"/>
              </w:rPr>
              <w:t>au long de la semaine</w:t>
            </w:r>
            <w:r w:rsidRPr="002C4C63">
              <w:rPr>
                <w:rFonts w:ascii="Marianne" w:hAnsi="Marianne" w:cs="Arial"/>
                <w:i/>
                <w:sz w:val="24"/>
                <w:szCs w:val="24"/>
              </w:rPr>
              <w:t>, les élèves vont réaliser des parterres de jardin à la française.</w:t>
            </w:r>
          </w:p>
          <w:p w:rsidR="00DE4EAD" w:rsidRPr="002C4C63" w:rsidRDefault="00DE4EAD" w:rsidP="00DF0F51">
            <w:pPr>
              <w:pStyle w:val="TableParagraph"/>
              <w:spacing w:before="54"/>
              <w:ind w:left="0"/>
              <w:jc w:val="center"/>
              <w:rPr>
                <w:rFonts w:ascii="Marianne" w:hAnsi="Marianne" w:cs="Arial"/>
                <w:b/>
                <w:sz w:val="32"/>
                <w:szCs w:val="32"/>
              </w:rPr>
            </w:pPr>
            <w:r w:rsidRPr="002C4C63">
              <w:rPr>
                <w:rFonts w:ascii="Marianne" w:hAnsi="Marianne" w:cs="Arial"/>
                <w:i/>
                <w:sz w:val="24"/>
                <w:szCs w:val="24"/>
              </w:rPr>
              <w:t>Le dernier jour, ils instal</w:t>
            </w:r>
            <w:r w:rsidR="00ED32D5" w:rsidRPr="002C4C63">
              <w:rPr>
                <w:rFonts w:ascii="Marianne" w:hAnsi="Marianne" w:cs="Arial"/>
                <w:i/>
                <w:sz w:val="24"/>
                <w:szCs w:val="24"/>
              </w:rPr>
              <w:t>lent hors les murs leur jardin é</w:t>
            </w:r>
            <w:r w:rsidRPr="002C4C63">
              <w:rPr>
                <w:rFonts w:ascii="Marianne" w:hAnsi="Marianne" w:cs="Arial"/>
                <w:i/>
                <w:sz w:val="24"/>
                <w:szCs w:val="24"/>
              </w:rPr>
              <w:t>phémère.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6B61C8" w:rsidRPr="002C4C63" w:rsidRDefault="006B61C8" w:rsidP="00F0663D">
            <w:pPr>
              <w:pStyle w:val="TableParagraph"/>
              <w:spacing w:before="56"/>
              <w:ind w:left="115"/>
              <w:jc w:val="center"/>
              <w:rPr>
                <w:rFonts w:ascii="Marianne" w:hAnsi="Marianne" w:cs="Arial"/>
                <w:sz w:val="8"/>
              </w:rPr>
            </w:pPr>
          </w:p>
          <w:p w:rsidR="006B61C8" w:rsidRPr="002C4C63" w:rsidRDefault="00CC2879" w:rsidP="00F0663D">
            <w:pPr>
              <w:pStyle w:val="TableParagraph"/>
              <w:spacing w:before="56"/>
              <w:ind w:left="115"/>
              <w:jc w:val="center"/>
              <w:rPr>
                <w:rFonts w:ascii="Marianne" w:hAnsi="Marianne" w:cs="Arial"/>
                <w:b/>
                <w:sz w:val="40"/>
              </w:rPr>
            </w:pPr>
            <w:r w:rsidRPr="002C4C63">
              <w:rPr>
                <w:rFonts w:ascii="Marianne" w:hAnsi="Marianne" w:cs="Arial"/>
                <w:b/>
                <w:sz w:val="36"/>
              </w:rPr>
              <w:t>Cycle 2</w:t>
            </w:r>
          </w:p>
        </w:tc>
      </w:tr>
      <w:tr w:rsidR="006B61C8" w:rsidRPr="002C4C63" w:rsidTr="00F0663D">
        <w:trPr>
          <w:trHeight w:val="412"/>
        </w:trPr>
        <w:tc>
          <w:tcPr>
            <w:tcW w:w="8214" w:type="dxa"/>
            <w:gridSpan w:val="3"/>
            <w:vMerge w:val="restart"/>
            <w:shd w:val="clear" w:color="auto" w:fill="auto"/>
          </w:tcPr>
          <w:p w:rsidR="00C27623" w:rsidRPr="00BC639D" w:rsidRDefault="006B61C8" w:rsidP="00BC639D">
            <w:pPr>
              <w:pStyle w:val="TableParagraph"/>
              <w:tabs>
                <w:tab w:val="left" w:pos="1865"/>
              </w:tabs>
              <w:spacing w:before="47"/>
              <w:ind w:left="80"/>
              <w:rPr>
                <w:rFonts w:ascii="Marianne" w:hAnsi="Marianne" w:cs="Arial"/>
                <w:sz w:val="24"/>
              </w:rPr>
            </w:pPr>
            <w:r w:rsidRPr="002C4C63">
              <w:rPr>
                <w:rFonts w:ascii="Marianne" w:hAnsi="Marianne" w:cs="Arial"/>
                <w:i/>
                <w:sz w:val="24"/>
                <w:u w:val="single"/>
              </w:rPr>
              <w:t>Compétences</w:t>
            </w:r>
            <w:r w:rsidRPr="002C4C63">
              <w:rPr>
                <w:rFonts w:ascii="Marianne" w:hAnsi="Marianne" w:cs="Arial"/>
                <w:i/>
                <w:spacing w:val="-2"/>
                <w:sz w:val="24"/>
                <w:u w:val="single"/>
              </w:rPr>
              <w:t xml:space="preserve"> visées </w:t>
            </w:r>
            <w:r w:rsidRPr="002C4C63">
              <w:rPr>
                <w:rFonts w:ascii="Marianne" w:hAnsi="Marianne" w:cs="Arial"/>
                <w:i/>
                <w:sz w:val="24"/>
              </w:rPr>
              <w:t>:</w:t>
            </w:r>
            <w:r w:rsidRPr="002C4C63">
              <w:rPr>
                <w:rFonts w:ascii="Marianne" w:hAnsi="Marianne" w:cs="Arial"/>
                <w:sz w:val="24"/>
              </w:rPr>
              <w:tab/>
            </w:r>
          </w:p>
          <w:p w:rsidR="00CD1938" w:rsidRPr="002C4C63" w:rsidRDefault="00CD1938" w:rsidP="00CD1938">
            <w:pPr>
              <w:pStyle w:val="Default"/>
              <w:ind w:left="529"/>
              <w:rPr>
                <w:rFonts w:ascii="Marianne" w:hAnsi="Marianne"/>
                <w:sz w:val="22"/>
                <w:szCs w:val="22"/>
              </w:rPr>
            </w:pPr>
            <w:r w:rsidRPr="002C4C63">
              <w:rPr>
                <w:rFonts w:ascii="Marianne" w:hAnsi="Marianne"/>
                <w:b/>
                <w:bCs/>
                <w:sz w:val="22"/>
                <w:szCs w:val="22"/>
              </w:rPr>
              <w:t xml:space="preserve">Chercher </w:t>
            </w:r>
          </w:p>
          <w:p w:rsidR="00CD1938" w:rsidRPr="002C4C63" w:rsidRDefault="00CD1938" w:rsidP="00CD1938">
            <w:pPr>
              <w:pStyle w:val="Default"/>
              <w:ind w:left="529"/>
              <w:rPr>
                <w:rFonts w:ascii="Marianne" w:hAnsi="Marianne"/>
                <w:sz w:val="22"/>
                <w:szCs w:val="22"/>
              </w:rPr>
            </w:pPr>
            <w:r w:rsidRPr="002C4C63">
              <w:rPr>
                <w:rFonts w:ascii="Marianne" w:hAnsi="Marianne"/>
                <w:sz w:val="22"/>
                <w:szCs w:val="22"/>
              </w:rPr>
              <w:t>- S’engager dans une démarche de résolution de problèmes en observant, en posant des questions, en manipulant, en expérimentant, en émettant des hypothèses</w:t>
            </w:r>
          </w:p>
          <w:p w:rsidR="00CD1938" w:rsidRPr="002C4C63" w:rsidRDefault="00CD1938" w:rsidP="00CD1938">
            <w:pPr>
              <w:pStyle w:val="Default"/>
              <w:ind w:left="529"/>
              <w:rPr>
                <w:rFonts w:ascii="Marianne" w:hAnsi="Marianne"/>
                <w:sz w:val="22"/>
                <w:szCs w:val="22"/>
              </w:rPr>
            </w:pPr>
            <w:r w:rsidRPr="002C4C63">
              <w:rPr>
                <w:rFonts w:ascii="Marianne" w:hAnsi="Marianne"/>
                <w:sz w:val="22"/>
                <w:szCs w:val="22"/>
              </w:rPr>
              <w:t xml:space="preserve">- Tester, essayer plusieurs pistes proposées par soi-même, les autres élèves ou le professeur. </w:t>
            </w:r>
          </w:p>
          <w:p w:rsidR="00D87FDF" w:rsidRPr="002C4C63" w:rsidRDefault="00D87FDF" w:rsidP="00D87FDF">
            <w:pPr>
              <w:pStyle w:val="Default"/>
              <w:ind w:left="529"/>
              <w:rPr>
                <w:rFonts w:ascii="Marianne" w:hAnsi="Marianne"/>
                <w:b/>
                <w:sz w:val="22"/>
                <w:szCs w:val="22"/>
              </w:rPr>
            </w:pPr>
            <w:r w:rsidRPr="002C4C63">
              <w:rPr>
                <w:rFonts w:ascii="Marianne" w:hAnsi="Marianne"/>
                <w:b/>
                <w:sz w:val="22"/>
                <w:szCs w:val="22"/>
              </w:rPr>
              <w:t>Raisonner</w:t>
            </w:r>
          </w:p>
          <w:p w:rsidR="00CD1938" w:rsidRPr="002C4C63" w:rsidRDefault="00D87FDF" w:rsidP="00CC2879">
            <w:pPr>
              <w:pStyle w:val="Default"/>
              <w:ind w:left="529"/>
              <w:rPr>
                <w:rFonts w:ascii="Marianne" w:hAnsi="Marianne"/>
                <w:sz w:val="22"/>
                <w:szCs w:val="22"/>
              </w:rPr>
            </w:pPr>
            <w:r w:rsidRPr="002C4C63">
              <w:rPr>
                <w:rFonts w:ascii="Marianne" w:hAnsi="Marianne"/>
                <w:sz w:val="22"/>
                <w:szCs w:val="22"/>
              </w:rPr>
              <w:t>- Anticiper le résultat d’une manipulation</w:t>
            </w:r>
            <w:r w:rsidR="00CD1938" w:rsidRPr="002C4C63">
              <w:rPr>
                <w:rFonts w:ascii="Marianne" w:hAnsi="Marianne"/>
                <w:b/>
                <w:bCs/>
                <w:sz w:val="22"/>
                <w:szCs w:val="22"/>
              </w:rPr>
              <w:t xml:space="preserve"> </w:t>
            </w:r>
          </w:p>
          <w:p w:rsidR="00CD1938" w:rsidRPr="002C4C63" w:rsidRDefault="00CD1938" w:rsidP="002C4C63">
            <w:pPr>
              <w:pStyle w:val="Default"/>
              <w:ind w:left="529"/>
              <w:rPr>
                <w:rFonts w:ascii="Marianne" w:hAnsi="Marianne"/>
                <w:sz w:val="22"/>
                <w:szCs w:val="22"/>
              </w:rPr>
            </w:pPr>
            <w:r w:rsidRPr="002C4C63">
              <w:rPr>
                <w:rFonts w:ascii="Marianne" w:hAnsi="Marianne"/>
                <w:sz w:val="22"/>
                <w:szCs w:val="22"/>
              </w:rPr>
              <w:t xml:space="preserve">- Utiliser l’oral et l’écrit, argumenter des raisonnements. </w:t>
            </w:r>
          </w:p>
        </w:tc>
        <w:tc>
          <w:tcPr>
            <w:tcW w:w="2882" w:type="dxa"/>
            <w:shd w:val="clear" w:color="auto" w:fill="auto"/>
          </w:tcPr>
          <w:p w:rsidR="006B61C8" w:rsidRPr="002C4C63" w:rsidRDefault="00493012" w:rsidP="00493012">
            <w:pPr>
              <w:pStyle w:val="TableParagraph"/>
              <w:spacing w:before="46"/>
              <w:ind w:left="300" w:right="277"/>
              <w:jc w:val="center"/>
              <w:rPr>
                <w:rFonts w:ascii="Marianne" w:hAnsi="Marianne" w:cs="Arial"/>
                <w:b/>
              </w:rPr>
            </w:pPr>
            <w:r w:rsidRPr="002C4C63">
              <w:rPr>
                <w:rFonts w:ascii="Marianne" w:hAnsi="Marianne" w:cs="Arial"/>
                <w:b/>
              </w:rPr>
              <w:t xml:space="preserve">1 jour/ 1 défi </w:t>
            </w:r>
          </w:p>
        </w:tc>
      </w:tr>
      <w:tr w:rsidR="006B61C8" w:rsidRPr="002C4C63" w:rsidTr="00F0663D">
        <w:trPr>
          <w:trHeight w:val="457"/>
        </w:trPr>
        <w:tc>
          <w:tcPr>
            <w:tcW w:w="8214" w:type="dxa"/>
            <w:gridSpan w:val="3"/>
            <w:vMerge/>
            <w:shd w:val="clear" w:color="auto" w:fill="auto"/>
          </w:tcPr>
          <w:p w:rsidR="006B61C8" w:rsidRPr="002C4C63" w:rsidRDefault="006B61C8" w:rsidP="00F0663D">
            <w:pPr>
              <w:rPr>
                <w:rFonts w:ascii="Marianne" w:hAnsi="Marianne" w:cs="Arial"/>
                <w:sz w:val="2"/>
                <w:szCs w:val="2"/>
              </w:rPr>
            </w:pPr>
          </w:p>
        </w:tc>
        <w:tc>
          <w:tcPr>
            <w:tcW w:w="2882" w:type="dxa"/>
            <w:vMerge w:val="restart"/>
            <w:shd w:val="clear" w:color="auto" w:fill="auto"/>
          </w:tcPr>
          <w:p w:rsidR="006B61C8" w:rsidRPr="002C4C63" w:rsidRDefault="006B61C8" w:rsidP="00030115">
            <w:pPr>
              <w:pStyle w:val="TableParagraph"/>
              <w:spacing w:before="36"/>
              <w:ind w:left="0" w:right="277"/>
              <w:jc w:val="center"/>
              <w:rPr>
                <w:rFonts w:ascii="Marianne" w:hAnsi="Marianne" w:cs="Arial"/>
                <w:b/>
                <w:sz w:val="24"/>
              </w:rPr>
            </w:pPr>
            <w:r w:rsidRPr="002C4C63">
              <w:rPr>
                <w:rFonts w:ascii="Marianne" w:hAnsi="Marianne" w:cs="Arial"/>
                <w:b/>
                <w:sz w:val="24"/>
              </w:rPr>
              <w:t>Matériel</w:t>
            </w:r>
          </w:p>
          <w:p w:rsidR="006B61C8" w:rsidRPr="002C4C63" w:rsidRDefault="00DF0F51" w:rsidP="00DF0F51">
            <w:pPr>
              <w:pStyle w:val="TableParagraph"/>
              <w:spacing w:before="36"/>
              <w:ind w:left="120" w:right="277"/>
              <w:rPr>
                <w:rFonts w:ascii="Marianne" w:hAnsi="Marianne" w:cs="Arial"/>
                <w:sz w:val="18"/>
              </w:rPr>
            </w:pPr>
            <w:r w:rsidRPr="002C4C63">
              <w:rPr>
                <w:rFonts w:ascii="Marianne" w:hAnsi="Marianne" w:cs="Arial"/>
                <w:sz w:val="18"/>
              </w:rPr>
              <w:t>Diaporama de présentation de l’activité</w:t>
            </w:r>
            <w:r w:rsidR="00BC639D">
              <w:rPr>
                <w:rFonts w:ascii="Marianne" w:hAnsi="Marianne" w:cs="Arial"/>
                <w:sz w:val="18"/>
              </w:rPr>
              <w:t xml:space="preserve"> pour la semaine comprenant les consignes, </w:t>
            </w:r>
            <w:r w:rsidR="00C15098">
              <w:rPr>
                <w:rFonts w:ascii="Marianne" w:hAnsi="Marianne" w:cs="Arial"/>
                <w:sz w:val="18"/>
              </w:rPr>
              <w:t xml:space="preserve">les modèles, les aides à imprimer avec les figures tracées, </w:t>
            </w:r>
            <w:r w:rsidR="00BC639D">
              <w:rPr>
                <w:rFonts w:ascii="Marianne" w:hAnsi="Marianne" w:cs="Arial"/>
                <w:sz w:val="18"/>
              </w:rPr>
              <w:t>les planches des formes à imprimer et à découper.</w:t>
            </w:r>
          </w:p>
          <w:p w:rsidR="00CC2879" w:rsidRPr="002C4C63" w:rsidRDefault="00CC2879" w:rsidP="00BC639D">
            <w:pPr>
              <w:pStyle w:val="TableParagraph"/>
              <w:tabs>
                <w:tab w:val="left" w:pos="637"/>
                <w:tab w:val="left" w:pos="638"/>
              </w:tabs>
              <w:spacing w:before="4"/>
              <w:ind w:left="0"/>
              <w:rPr>
                <w:rFonts w:ascii="Marianne" w:hAnsi="Marianne" w:cs="Arial"/>
                <w:sz w:val="18"/>
              </w:rPr>
            </w:pPr>
          </w:p>
          <w:p w:rsidR="00CC2879" w:rsidRPr="0021491B" w:rsidRDefault="00CC2879" w:rsidP="00F0663D">
            <w:pPr>
              <w:pStyle w:val="TableParagraph"/>
              <w:tabs>
                <w:tab w:val="left" w:pos="637"/>
                <w:tab w:val="left" w:pos="638"/>
              </w:tabs>
              <w:spacing w:before="4"/>
              <w:ind w:left="120"/>
              <w:rPr>
                <w:rFonts w:ascii="Marianne" w:hAnsi="Marianne" w:cs="Arial"/>
                <w:color w:val="FF0000"/>
              </w:rPr>
            </w:pPr>
            <w:r w:rsidRPr="0021491B">
              <w:rPr>
                <w:rFonts w:ascii="Marianne" w:hAnsi="Marianne" w:cs="Arial"/>
                <w:color w:val="FF0000"/>
              </w:rPr>
              <w:t xml:space="preserve">Attention : </w:t>
            </w:r>
            <w:r w:rsidR="00BC639D" w:rsidRPr="0021491B">
              <w:rPr>
                <w:rFonts w:ascii="Marianne" w:hAnsi="Marianne" w:cs="Arial"/>
                <w:color w:val="FF0000"/>
              </w:rPr>
              <w:t xml:space="preserve">matériel à </w:t>
            </w:r>
            <w:r w:rsidRPr="0021491B">
              <w:rPr>
                <w:rFonts w:ascii="Marianne" w:hAnsi="Marianne" w:cs="Arial"/>
                <w:color w:val="FF0000"/>
              </w:rPr>
              <w:t>découper en avance</w:t>
            </w:r>
            <w:r w:rsidR="0021491B">
              <w:rPr>
                <w:rFonts w:ascii="Marianne" w:hAnsi="Marianne" w:cs="Arial"/>
                <w:color w:val="FF0000"/>
              </w:rPr>
              <w:t xml:space="preserve"> pour défi 1, 2 et 3</w:t>
            </w:r>
            <w:r w:rsidRPr="0021491B">
              <w:rPr>
                <w:rFonts w:ascii="Marianne" w:hAnsi="Marianne" w:cs="Arial"/>
                <w:color w:val="FF0000"/>
              </w:rPr>
              <w:t>.</w:t>
            </w:r>
          </w:p>
          <w:p w:rsidR="009D03EC" w:rsidRPr="002C4C63" w:rsidRDefault="009D03EC" w:rsidP="00F0663D">
            <w:pPr>
              <w:pStyle w:val="TableParagraph"/>
              <w:tabs>
                <w:tab w:val="left" w:pos="637"/>
                <w:tab w:val="left" w:pos="638"/>
              </w:tabs>
              <w:spacing w:before="4"/>
              <w:ind w:left="120"/>
              <w:rPr>
                <w:rFonts w:ascii="Marianne" w:hAnsi="Marianne" w:cs="Arial"/>
                <w:sz w:val="18"/>
              </w:rPr>
            </w:pPr>
          </w:p>
          <w:p w:rsidR="009D03EC" w:rsidRDefault="00ED32B1" w:rsidP="00ED32B1">
            <w:pPr>
              <w:pStyle w:val="TableParagraph"/>
              <w:tabs>
                <w:tab w:val="left" w:pos="637"/>
                <w:tab w:val="left" w:pos="638"/>
              </w:tabs>
              <w:spacing w:before="4"/>
              <w:ind w:left="120"/>
              <w:rPr>
                <w:rFonts w:ascii="Marianne" w:hAnsi="Marianne" w:cs="Arial"/>
                <w:sz w:val="18"/>
              </w:rPr>
            </w:pPr>
            <w:r w:rsidRPr="002C4C63">
              <w:rPr>
                <w:rFonts w:ascii="Marianne" w:hAnsi="Marianne" w:cs="Arial"/>
                <w:sz w:val="18"/>
              </w:rPr>
              <w:t>Aides : MIROIR, PAPIER CALQUE, PLIAGE </w:t>
            </w:r>
          </w:p>
          <w:p w:rsidR="00C15098" w:rsidRPr="002C4C63" w:rsidRDefault="00C15098" w:rsidP="00ED32B1">
            <w:pPr>
              <w:pStyle w:val="TableParagraph"/>
              <w:tabs>
                <w:tab w:val="left" w:pos="637"/>
                <w:tab w:val="left" w:pos="638"/>
              </w:tabs>
              <w:spacing w:before="4"/>
              <w:ind w:left="120"/>
              <w:rPr>
                <w:rFonts w:ascii="Marianne" w:hAnsi="Marianne" w:cs="Arial"/>
                <w:sz w:val="18"/>
              </w:rPr>
            </w:pPr>
          </w:p>
        </w:tc>
      </w:tr>
      <w:tr w:rsidR="006B61C8" w:rsidRPr="002C4C63" w:rsidTr="00F0663D">
        <w:trPr>
          <w:trHeight w:val="1307"/>
        </w:trPr>
        <w:tc>
          <w:tcPr>
            <w:tcW w:w="8214" w:type="dxa"/>
            <w:gridSpan w:val="3"/>
            <w:shd w:val="clear" w:color="auto" w:fill="F2F2F2" w:themeFill="background1" w:themeFillShade="F2"/>
          </w:tcPr>
          <w:p w:rsidR="00ED32B1" w:rsidRPr="002C4C63" w:rsidRDefault="00ED32B1" w:rsidP="00ED32B1">
            <w:pPr>
              <w:widowControl/>
              <w:adjustRightInd w:val="0"/>
              <w:ind w:left="529"/>
              <w:rPr>
                <w:rFonts w:ascii="Marianne" w:eastAsiaTheme="minorHAnsi" w:hAnsi="Marianne" w:cs="Arial"/>
                <w:b/>
                <w:color w:val="000000"/>
                <w:lang w:eastAsia="en-US" w:bidi="ar-SA"/>
              </w:rPr>
            </w:pPr>
            <w:r w:rsidRPr="002C4C63">
              <w:rPr>
                <w:rFonts w:ascii="Marianne" w:eastAsiaTheme="minorHAnsi" w:hAnsi="Marianne" w:cs="Arial"/>
                <w:b/>
                <w:color w:val="000000"/>
                <w:lang w:eastAsia="en-US" w:bidi="ar-SA"/>
              </w:rPr>
              <w:t>Espace et géométrie :</w:t>
            </w:r>
          </w:p>
          <w:p w:rsidR="00ED32B1" w:rsidRPr="002C4C63" w:rsidRDefault="00ED32B1" w:rsidP="00F0663D">
            <w:pPr>
              <w:pStyle w:val="TableParagraph"/>
              <w:spacing w:line="353" w:lineRule="exact"/>
              <w:ind w:left="80"/>
              <w:rPr>
                <w:rFonts w:ascii="Marianne" w:hAnsi="Marianne" w:cs="Arial"/>
                <w:i/>
                <w:sz w:val="24"/>
              </w:rPr>
            </w:pPr>
            <w:r w:rsidRPr="002C4C63">
              <w:rPr>
                <w:rFonts w:ascii="Marianne" w:hAnsi="Marianne" w:cs="Arial"/>
                <w:i/>
                <w:sz w:val="24"/>
              </w:rPr>
              <w:t>U</w:t>
            </w:r>
            <w:r w:rsidR="00CC2879" w:rsidRPr="002C4C63">
              <w:rPr>
                <w:rFonts w:ascii="Marianne" w:hAnsi="Marianne" w:cs="Arial"/>
                <w:i/>
                <w:sz w:val="24"/>
              </w:rPr>
              <w:t xml:space="preserve">tiliser la symétrie axiale pour constituer un jardin à la française collectif. </w:t>
            </w:r>
          </w:p>
          <w:p w:rsidR="00ED32B1" w:rsidRPr="002C4C63" w:rsidRDefault="00ED32B1" w:rsidP="00F0663D">
            <w:pPr>
              <w:pStyle w:val="TableParagraph"/>
              <w:spacing w:line="353" w:lineRule="exact"/>
              <w:ind w:left="80"/>
              <w:rPr>
                <w:rFonts w:ascii="Marianne" w:hAnsi="Marianne" w:cs="Arial"/>
                <w:i/>
                <w:sz w:val="24"/>
              </w:rPr>
            </w:pPr>
            <w:r w:rsidRPr="002C4C63">
              <w:rPr>
                <w:rFonts w:ascii="Marianne" w:hAnsi="Marianne" w:cs="Arial"/>
                <w:i/>
                <w:sz w:val="24"/>
              </w:rPr>
              <w:t>Reconnaitre nommer des figures géométriques</w:t>
            </w:r>
          </w:p>
          <w:p w:rsidR="004F0111" w:rsidRDefault="004F0111" w:rsidP="00BC639D">
            <w:pPr>
              <w:pStyle w:val="TableParagraph"/>
              <w:spacing w:line="353" w:lineRule="exact"/>
              <w:ind w:left="80"/>
              <w:rPr>
                <w:rFonts w:ascii="Marianne" w:hAnsi="Marianne" w:cs="Arial"/>
                <w:i/>
                <w:sz w:val="24"/>
              </w:rPr>
            </w:pPr>
          </w:p>
          <w:p w:rsidR="006B61C8" w:rsidRPr="00BC639D" w:rsidRDefault="004F0111" w:rsidP="00BC639D">
            <w:pPr>
              <w:pStyle w:val="TableParagraph"/>
              <w:spacing w:line="353" w:lineRule="exact"/>
              <w:ind w:left="80"/>
              <w:rPr>
                <w:rFonts w:ascii="Marianne" w:hAnsi="Marianne" w:cs="Arial"/>
                <w:i/>
                <w:sz w:val="24"/>
              </w:rPr>
            </w:pPr>
            <w:r>
              <w:rPr>
                <w:rFonts w:ascii="Marianne" w:hAnsi="Marianne" w:cs="Arial"/>
                <w:i/>
                <w:sz w:val="24"/>
              </w:rPr>
              <w:t>Réaliser une œuvre éphémère</w:t>
            </w:r>
          </w:p>
        </w:tc>
        <w:tc>
          <w:tcPr>
            <w:tcW w:w="2882" w:type="dxa"/>
            <w:vMerge/>
            <w:shd w:val="clear" w:color="auto" w:fill="auto"/>
          </w:tcPr>
          <w:p w:rsidR="006B61C8" w:rsidRPr="002C4C63" w:rsidRDefault="006B61C8" w:rsidP="00F0663D">
            <w:pPr>
              <w:rPr>
                <w:rFonts w:ascii="Marianne" w:hAnsi="Marianne" w:cs="Arial"/>
                <w:sz w:val="2"/>
                <w:szCs w:val="2"/>
              </w:rPr>
            </w:pPr>
          </w:p>
        </w:tc>
      </w:tr>
      <w:tr w:rsidR="006B61C8" w:rsidRPr="002C4C63" w:rsidTr="00893216">
        <w:trPr>
          <w:trHeight w:val="2415"/>
        </w:trPr>
        <w:tc>
          <w:tcPr>
            <w:tcW w:w="6229" w:type="dxa"/>
            <w:gridSpan w:val="2"/>
            <w:shd w:val="clear" w:color="auto" w:fill="auto"/>
          </w:tcPr>
          <w:p w:rsidR="006B61C8" w:rsidRPr="002C4C63" w:rsidRDefault="006B61C8" w:rsidP="00893216">
            <w:pPr>
              <w:pStyle w:val="TableParagraph"/>
              <w:spacing w:before="46"/>
              <w:ind w:left="0" w:right="50"/>
              <w:rPr>
                <w:rFonts w:ascii="Marianne" w:hAnsi="Marianne" w:cs="Arial"/>
                <w:sz w:val="8"/>
              </w:rPr>
            </w:pPr>
          </w:p>
          <w:p w:rsidR="00CC2879" w:rsidRPr="002C4C63" w:rsidRDefault="00CC2879" w:rsidP="00CC2879">
            <w:pPr>
              <w:pStyle w:val="TableParagraph"/>
              <w:spacing w:before="48"/>
              <w:ind w:left="0"/>
              <w:rPr>
                <w:rFonts w:ascii="Marianne" w:hAnsi="Marianne" w:cs="Arial"/>
                <w:sz w:val="23"/>
                <w:szCs w:val="23"/>
              </w:rPr>
            </w:pPr>
            <w:r w:rsidRPr="002C4C63">
              <w:rPr>
                <w:rFonts w:ascii="Marianne" w:hAnsi="Marianne" w:cs="Arial"/>
                <w:b/>
                <w:sz w:val="28"/>
                <w:u w:val="single"/>
              </w:rPr>
              <w:t>Défi 1</w:t>
            </w:r>
          </w:p>
          <w:p w:rsidR="00CC2879" w:rsidRPr="002C4C63" w:rsidRDefault="00CC2879" w:rsidP="00CC2879">
            <w:pPr>
              <w:pStyle w:val="TableParagraph"/>
              <w:spacing w:before="48"/>
              <w:ind w:left="258"/>
              <w:rPr>
                <w:rFonts w:ascii="Marianne" w:hAnsi="Marianne" w:cs="Arial"/>
                <w:sz w:val="23"/>
                <w:szCs w:val="23"/>
              </w:rPr>
            </w:pPr>
          </w:p>
          <w:p w:rsidR="00893216" w:rsidRPr="002C4C63" w:rsidRDefault="00CC2879" w:rsidP="00CC2879">
            <w:pPr>
              <w:pStyle w:val="TableParagraph"/>
              <w:numPr>
                <w:ilvl w:val="0"/>
                <w:numId w:val="28"/>
              </w:numPr>
              <w:spacing w:before="46"/>
              <w:ind w:right="50"/>
              <w:rPr>
                <w:rFonts w:ascii="Marianne" w:hAnsi="Marianne" w:cs="Arial"/>
                <w:sz w:val="20"/>
              </w:rPr>
            </w:pPr>
            <w:r w:rsidRPr="002C4C63">
              <w:rPr>
                <w:rFonts w:ascii="Marianne" w:hAnsi="Marianne"/>
              </w:rPr>
              <w:t>Reproduire un jardin à partir d’un modèle et retrouver les axes de symétrie. Les éléments géométriques sont donnés (à photocopier sur feuilles de couleurs et à découper</w:t>
            </w:r>
            <w:r w:rsidR="002C4C63" w:rsidRPr="002C4C63">
              <w:rPr>
                <w:rFonts w:ascii="Marianne" w:hAnsi="Marianne"/>
              </w:rPr>
              <w:t>)</w:t>
            </w:r>
          </w:p>
          <w:p w:rsidR="00CC2879" w:rsidRPr="002C4C63" w:rsidRDefault="00CC2879" w:rsidP="00556D66">
            <w:pPr>
              <w:pStyle w:val="TableParagraph"/>
              <w:spacing w:before="46"/>
              <w:ind w:left="0" w:right="50"/>
              <w:rPr>
                <w:rFonts w:ascii="Marianne" w:hAnsi="Marianne" w:cs="Arial"/>
                <w:sz w:val="20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:rsidR="00CC2879" w:rsidRPr="002C4C63" w:rsidRDefault="00CC2879" w:rsidP="00CC2879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8"/>
                <w:u w:val="single"/>
              </w:rPr>
            </w:pPr>
            <w:r w:rsidRPr="002C4C63">
              <w:rPr>
                <w:rFonts w:ascii="Marianne" w:hAnsi="Marianne" w:cs="Arial"/>
                <w:b/>
                <w:sz w:val="28"/>
                <w:u w:val="single"/>
              </w:rPr>
              <w:t>Déroulement / consigne</w:t>
            </w:r>
          </w:p>
          <w:p w:rsidR="00CC2879" w:rsidRPr="0021491B" w:rsidRDefault="00B44D44" w:rsidP="0021491B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</w:rPr>
            </w:pPr>
            <w:r w:rsidRPr="00B44D44">
              <w:rPr>
                <w:rFonts w:ascii="Marianne" w:hAnsi="Marianne" w:cs="Arial"/>
                <w:sz w:val="24"/>
              </w:rPr>
              <w:t>Voir diaporama</w:t>
            </w:r>
            <w:r w:rsidR="00180619">
              <w:rPr>
                <w:rFonts w:ascii="Marianne" w:hAnsi="Marianne" w:cs="Arial"/>
                <w:sz w:val="24"/>
              </w:rPr>
              <w:t xml:space="preserve"> en collectif</w:t>
            </w:r>
          </w:p>
          <w:p w:rsidR="00CC2879" w:rsidRPr="00B44D44" w:rsidRDefault="00556D66" w:rsidP="00CC2879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32"/>
                <w:u w:val="single"/>
              </w:rPr>
            </w:pPr>
            <w:r w:rsidRPr="00B44D44">
              <w:rPr>
                <w:rFonts w:ascii="Marianne" w:hAnsi="Marianne" w:cs="Arial"/>
                <w:b/>
                <w:sz w:val="24"/>
                <w:u w:val="single"/>
              </w:rPr>
              <w:t>Modalités de travail</w:t>
            </w:r>
            <w:r w:rsidRPr="00B44D44">
              <w:rPr>
                <w:rFonts w:ascii="Marianne" w:hAnsi="Marianne" w:cs="Arial"/>
                <w:i/>
                <w:sz w:val="24"/>
              </w:rPr>
              <w:t> </w:t>
            </w:r>
            <w:r>
              <w:rPr>
                <w:rFonts w:ascii="Marianne" w:hAnsi="Marianne" w:cs="Arial"/>
                <w:i/>
              </w:rPr>
              <w:t xml:space="preserve">: </w:t>
            </w:r>
            <w:r w:rsidRPr="00B44D44">
              <w:rPr>
                <w:rFonts w:ascii="Marianne" w:hAnsi="Marianne" w:cs="Arial"/>
                <w:sz w:val="24"/>
              </w:rPr>
              <w:t xml:space="preserve">individuel, par binôme </w:t>
            </w:r>
          </w:p>
          <w:p w:rsidR="00B44D44" w:rsidRPr="00B44D44" w:rsidRDefault="00B44D44" w:rsidP="00B44D44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  <w:szCs w:val="24"/>
              </w:rPr>
            </w:pPr>
            <w:r>
              <w:rPr>
                <w:rFonts w:ascii="Marianne" w:hAnsi="Marianne" w:cs="Arial"/>
                <w:b/>
                <w:sz w:val="28"/>
                <w:u w:val="single"/>
              </w:rPr>
              <w:t>Après le défi </w:t>
            </w:r>
            <w:r w:rsidRPr="00B44D44">
              <w:rPr>
                <w:rFonts w:ascii="Marianne" w:hAnsi="Marianne" w:cs="Arial"/>
                <w:sz w:val="28"/>
              </w:rPr>
              <w:t xml:space="preserve">: </w:t>
            </w:r>
            <w:r w:rsidR="00180619">
              <w:rPr>
                <w:rFonts w:ascii="Marianne" w:hAnsi="Marianne" w:cs="Arial"/>
                <w:sz w:val="24"/>
                <w:szCs w:val="24"/>
              </w:rPr>
              <w:t>projection d’un jour une actu pour ouverture culturel</w:t>
            </w:r>
          </w:p>
          <w:p w:rsidR="006B61C8" w:rsidRPr="002C4C63" w:rsidRDefault="006B61C8" w:rsidP="008468B9">
            <w:pPr>
              <w:pStyle w:val="TableParagraph"/>
              <w:spacing w:before="48"/>
              <w:ind w:left="0"/>
              <w:rPr>
                <w:rFonts w:ascii="Marianne" w:hAnsi="Marianne" w:cs="Arial"/>
                <w:sz w:val="23"/>
                <w:szCs w:val="23"/>
              </w:rPr>
            </w:pPr>
          </w:p>
        </w:tc>
      </w:tr>
      <w:tr w:rsidR="006B61C8" w:rsidRPr="002C4C63" w:rsidTr="00B44D44">
        <w:trPr>
          <w:trHeight w:val="1587"/>
        </w:trPr>
        <w:tc>
          <w:tcPr>
            <w:tcW w:w="11096" w:type="dxa"/>
            <w:gridSpan w:val="4"/>
            <w:shd w:val="clear" w:color="auto" w:fill="auto"/>
          </w:tcPr>
          <w:p w:rsidR="003F45E6" w:rsidRPr="002C4C63" w:rsidRDefault="003F45E6" w:rsidP="00DF0F51">
            <w:pPr>
              <w:rPr>
                <w:rFonts w:ascii="Marianne" w:hAnsi="Marianne" w:cs="Arial"/>
              </w:rPr>
            </w:pPr>
          </w:p>
          <w:p w:rsidR="003F45E6" w:rsidRPr="002C4C63" w:rsidRDefault="00DF0F51" w:rsidP="00CC2879">
            <w:pPr>
              <w:ind w:left="246"/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>VALIDATION</w:t>
            </w:r>
            <w:r w:rsidRPr="002C4C63">
              <w:rPr>
                <w:rFonts w:ascii="Marianne" w:hAnsi="Marianne" w:cs="Arial"/>
                <w:sz w:val="20"/>
              </w:rPr>
              <w:t> </w:t>
            </w:r>
            <w:r w:rsidRPr="002C4C63">
              <w:rPr>
                <w:rFonts w:ascii="Marianne" w:hAnsi="Marianne" w:cs="Arial"/>
              </w:rPr>
              <w:t xml:space="preserve">: </w:t>
            </w:r>
          </w:p>
          <w:p w:rsidR="003F45E6" w:rsidRPr="002C4C63" w:rsidRDefault="003F45E6" w:rsidP="003F45E6">
            <w:pPr>
              <w:ind w:left="246"/>
              <w:rPr>
                <w:rFonts w:ascii="Marianne" w:hAnsi="Marianne" w:cs="Arial"/>
              </w:rPr>
            </w:pPr>
          </w:p>
          <w:p w:rsidR="003F45E6" w:rsidRPr="002C4C63" w:rsidRDefault="00DE4EAD" w:rsidP="00180619">
            <w:pPr>
              <w:ind w:left="246"/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</w:rPr>
              <w:t>Réussite </w:t>
            </w:r>
            <w:r w:rsidR="00180619">
              <w:rPr>
                <w:rFonts w:ascii="Marianne" w:hAnsi="Marianne" w:cs="Arial"/>
              </w:rPr>
              <w:t>si symétrie est respectée</w:t>
            </w:r>
          </w:p>
        </w:tc>
      </w:tr>
      <w:tr w:rsidR="00493012" w:rsidRPr="002C4C63" w:rsidTr="00602D6B">
        <w:trPr>
          <w:trHeight w:val="2415"/>
        </w:trPr>
        <w:tc>
          <w:tcPr>
            <w:tcW w:w="5548" w:type="dxa"/>
            <w:shd w:val="clear" w:color="auto" w:fill="auto"/>
          </w:tcPr>
          <w:p w:rsidR="00493012" w:rsidRPr="00F87405" w:rsidRDefault="00F87405" w:rsidP="00DF0F51">
            <w:pPr>
              <w:rPr>
                <w:rFonts w:ascii="Marianne" w:hAnsi="Marianne" w:cs="Arial"/>
                <w:b/>
                <w:sz w:val="28"/>
                <w:u w:val="single"/>
              </w:rPr>
            </w:pPr>
            <w:r>
              <w:rPr>
                <w:rFonts w:ascii="Marianne" w:hAnsi="Marianne" w:cs="Arial"/>
                <w:b/>
                <w:sz w:val="28"/>
                <w:u w:val="single"/>
              </w:rPr>
              <w:t>Défi</w:t>
            </w:r>
            <w:r w:rsidR="00B44D44">
              <w:rPr>
                <w:rFonts w:ascii="Marianne" w:hAnsi="Marianne" w:cs="Arial"/>
                <w:b/>
                <w:sz w:val="28"/>
                <w:u w:val="single"/>
              </w:rPr>
              <w:t xml:space="preserve"> 2 </w:t>
            </w:r>
          </w:p>
          <w:p w:rsidR="00493012" w:rsidRPr="002C4C63" w:rsidRDefault="00493012" w:rsidP="00DF0F51">
            <w:pPr>
              <w:rPr>
                <w:rFonts w:ascii="Marianne" w:hAnsi="Marianne" w:cs="Arial"/>
              </w:rPr>
            </w:pPr>
          </w:p>
          <w:p w:rsidR="00493012" w:rsidRPr="0021491B" w:rsidRDefault="00493012" w:rsidP="00DF0F51">
            <w:pPr>
              <w:pStyle w:val="Paragraphedeliste"/>
              <w:numPr>
                <w:ilvl w:val="0"/>
                <w:numId w:val="28"/>
              </w:numPr>
              <w:rPr>
                <w:rFonts w:ascii="Marianne" w:hAnsi="Marianne"/>
              </w:rPr>
            </w:pPr>
            <w:r w:rsidRPr="00F87405">
              <w:rPr>
                <w:rFonts w:ascii="Marianne" w:hAnsi="Marianne"/>
              </w:rPr>
              <w:t>Compléter un jardi</w:t>
            </w:r>
            <w:r w:rsidR="0021491B">
              <w:rPr>
                <w:rFonts w:ascii="Marianne" w:hAnsi="Marianne"/>
              </w:rPr>
              <w:t xml:space="preserve">n à partir d’un axe de symétrie - </w:t>
            </w:r>
            <w:r w:rsidR="0021491B">
              <w:rPr>
                <w:rFonts w:ascii="Marianne" w:hAnsi="Marianne"/>
                <w:i/>
              </w:rPr>
              <w:t>d</w:t>
            </w:r>
            <w:r w:rsidR="0021491B" w:rsidRPr="0021491B">
              <w:rPr>
                <w:rFonts w:ascii="Marianne" w:hAnsi="Marianne"/>
                <w:i/>
              </w:rPr>
              <w:t>eux modèles au choix</w:t>
            </w:r>
          </w:p>
          <w:p w:rsidR="00277A6C" w:rsidRPr="002C4C63" w:rsidRDefault="00277A6C" w:rsidP="00DF0F51">
            <w:pPr>
              <w:rPr>
                <w:rFonts w:ascii="Marianne" w:hAnsi="Marianne"/>
              </w:rPr>
            </w:pPr>
          </w:p>
          <w:p w:rsidR="00493012" w:rsidRPr="002C4C63" w:rsidRDefault="00493012" w:rsidP="00DF0F51">
            <w:pPr>
              <w:rPr>
                <w:rFonts w:ascii="Marianne" w:hAnsi="Marianne"/>
                <w:b/>
              </w:rPr>
            </w:pPr>
            <w:r w:rsidRPr="002C4C63">
              <w:rPr>
                <w:rFonts w:ascii="Marianne" w:hAnsi="Marianne"/>
                <w:b/>
              </w:rPr>
              <w:t>Matériel</w:t>
            </w:r>
            <w:r w:rsidR="002323AF">
              <w:rPr>
                <w:rFonts w:ascii="Marianne" w:hAnsi="Marianne"/>
                <w:b/>
              </w:rPr>
              <w:t xml:space="preserve"> à imprimer et à découper en amont</w:t>
            </w:r>
            <w:r w:rsidRPr="002C4C63">
              <w:rPr>
                <w:rFonts w:ascii="Marianne" w:hAnsi="Marianne"/>
                <w:b/>
              </w:rPr>
              <w:t xml:space="preserve"> : </w:t>
            </w:r>
          </w:p>
          <w:p w:rsidR="00493012" w:rsidRPr="002C4C63" w:rsidRDefault="00493012" w:rsidP="00DF0F51">
            <w:pPr>
              <w:rPr>
                <w:rFonts w:ascii="Marianne" w:hAnsi="Marianne"/>
              </w:rPr>
            </w:pPr>
            <w:r w:rsidRPr="002C4C63">
              <w:rPr>
                <w:rFonts w:ascii="Marianne" w:hAnsi="Marianne"/>
              </w:rPr>
              <w:t>Planches niveau 1</w:t>
            </w:r>
          </w:p>
          <w:p w:rsidR="00277A6C" w:rsidRDefault="00493012" w:rsidP="00DF0F51">
            <w:pPr>
              <w:rPr>
                <w:rFonts w:ascii="Marianne" w:hAnsi="Marianne"/>
              </w:rPr>
            </w:pPr>
            <w:r w:rsidRPr="002C4C63">
              <w:rPr>
                <w:rFonts w:ascii="Marianne" w:hAnsi="Marianne"/>
              </w:rPr>
              <w:t>Planches niveau 2</w:t>
            </w:r>
          </w:p>
          <w:p w:rsidR="00BD5CB3" w:rsidRPr="0021491B" w:rsidRDefault="00BD5CB3" w:rsidP="00DF0F51">
            <w:pPr>
              <w:rPr>
                <w:rFonts w:ascii="Marianne" w:hAnsi="Marianne"/>
              </w:rPr>
            </w:pPr>
            <w:r w:rsidRPr="00BD5CB3">
              <w:rPr>
                <w:rFonts w:ascii="Marianne" w:hAnsi="Marianne"/>
                <w:b/>
              </w:rPr>
              <w:t>Aide :</w:t>
            </w:r>
            <w:r>
              <w:rPr>
                <w:rFonts w:ascii="Marianne" w:hAnsi="Marianne"/>
              </w:rPr>
              <w:t xml:space="preserve"> possibilité d’imprimer un support avec figures tracées.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21491B" w:rsidRPr="002C4C63" w:rsidRDefault="0021491B" w:rsidP="0021491B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8"/>
                <w:u w:val="single"/>
              </w:rPr>
            </w:pPr>
            <w:r w:rsidRPr="002C4C63">
              <w:rPr>
                <w:rFonts w:ascii="Marianne" w:hAnsi="Marianne" w:cs="Arial"/>
                <w:b/>
                <w:sz w:val="28"/>
                <w:u w:val="single"/>
              </w:rPr>
              <w:t>Déroulement / consigne</w:t>
            </w:r>
          </w:p>
          <w:p w:rsidR="0021491B" w:rsidRPr="0021491B" w:rsidRDefault="0021491B" w:rsidP="0021491B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</w:rPr>
            </w:pPr>
            <w:r w:rsidRPr="00B44D44">
              <w:rPr>
                <w:rFonts w:ascii="Marianne" w:hAnsi="Marianne" w:cs="Arial"/>
                <w:sz w:val="24"/>
              </w:rPr>
              <w:t>Voir diaporama</w:t>
            </w:r>
            <w:r>
              <w:rPr>
                <w:rFonts w:ascii="Marianne" w:hAnsi="Marianne" w:cs="Arial"/>
                <w:sz w:val="24"/>
              </w:rPr>
              <w:t xml:space="preserve"> en collectif</w:t>
            </w:r>
          </w:p>
          <w:p w:rsidR="0021491B" w:rsidRPr="00B44D44" w:rsidRDefault="0021491B" w:rsidP="0021491B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32"/>
                <w:u w:val="single"/>
              </w:rPr>
            </w:pPr>
            <w:r w:rsidRPr="00B44D44">
              <w:rPr>
                <w:rFonts w:ascii="Marianne" w:hAnsi="Marianne" w:cs="Arial"/>
                <w:b/>
                <w:sz w:val="24"/>
                <w:u w:val="single"/>
              </w:rPr>
              <w:t>Modalités de travail</w:t>
            </w:r>
            <w:r w:rsidRPr="00B44D44">
              <w:rPr>
                <w:rFonts w:ascii="Marianne" w:hAnsi="Marianne" w:cs="Arial"/>
                <w:i/>
                <w:sz w:val="24"/>
              </w:rPr>
              <w:t> </w:t>
            </w:r>
            <w:r>
              <w:rPr>
                <w:rFonts w:ascii="Marianne" w:hAnsi="Marianne" w:cs="Arial"/>
                <w:i/>
              </w:rPr>
              <w:t xml:space="preserve">: </w:t>
            </w:r>
            <w:r w:rsidRPr="00B44D44">
              <w:rPr>
                <w:rFonts w:ascii="Marianne" w:hAnsi="Marianne" w:cs="Arial"/>
                <w:sz w:val="24"/>
              </w:rPr>
              <w:t xml:space="preserve">individuel, par binôme </w:t>
            </w:r>
          </w:p>
          <w:p w:rsidR="0021491B" w:rsidRPr="00B44D44" w:rsidRDefault="0021491B" w:rsidP="0021491B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  <w:szCs w:val="24"/>
              </w:rPr>
            </w:pPr>
            <w:r>
              <w:rPr>
                <w:rFonts w:ascii="Marianne" w:hAnsi="Marianne" w:cs="Arial"/>
                <w:b/>
                <w:sz w:val="28"/>
                <w:u w:val="single"/>
              </w:rPr>
              <w:t>Après le défi </w:t>
            </w:r>
            <w:r w:rsidRPr="00B44D44">
              <w:rPr>
                <w:rFonts w:ascii="Marianne" w:hAnsi="Marianne" w:cs="Arial"/>
                <w:sz w:val="28"/>
              </w:rPr>
              <w:t xml:space="preserve">: </w:t>
            </w:r>
            <w:r>
              <w:rPr>
                <w:rFonts w:ascii="Marianne" w:hAnsi="Marianne" w:cs="Arial"/>
                <w:sz w:val="24"/>
                <w:szCs w:val="24"/>
              </w:rPr>
              <w:t xml:space="preserve">projection </w:t>
            </w:r>
            <w:r w:rsidR="002323AF">
              <w:rPr>
                <w:rFonts w:ascii="Marianne" w:hAnsi="Marianne" w:cs="Arial"/>
                <w:sz w:val="24"/>
                <w:szCs w:val="24"/>
              </w:rPr>
              <w:t>d’une vidéo sur la symétrie et la nature</w:t>
            </w:r>
            <w:r>
              <w:rPr>
                <w:rFonts w:ascii="Marianne" w:hAnsi="Marianne" w:cs="Arial"/>
                <w:sz w:val="24"/>
                <w:szCs w:val="24"/>
              </w:rPr>
              <w:t xml:space="preserve"> </w:t>
            </w:r>
          </w:p>
          <w:p w:rsidR="00493012" w:rsidRPr="002C4C63" w:rsidRDefault="00493012" w:rsidP="00493012">
            <w:pPr>
              <w:rPr>
                <w:rFonts w:ascii="Marianne" w:hAnsi="Marianne" w:cs="Arial"/>
              </w:rPr>
            </w:pPr>
          </w:p>
        </w:tc>
      </w:tr>
      <w:tr w:rsidR="0026786C" w:rsidRPr="002C4C63" w:rsidTr="008E51F7">
        <w:trPr>
          <w:trHeight w:val="1587"/>
        </w:trPr>
        <w:tc>
          <w:tcPr>
            <w:tcW w:w="11096" w:type="dxa"/>
            <w:gridSpan w:val="4"/>
            <w:shd w:val="clear" w:color="auto" w:fill="auto"/>
          </w:tcPr>
          <w:p w:rsidR="0026786C" w:rsidRPr="002C4C63" w:rsidRDefault="0026786C" w:rsidP="0026786C">
            <w:pPr>
              <w:ind w:left="246"/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lastRenderedPageBreak/>
              <w:t>VALIDATION</w:t>
            </w:r>
            <w:r w:rsidRPr="002C4C63">
              <w:rPr>
                <w:rFonts w:ascii="Marianne" w:hAnsi="Marianne" w:cs="Arial"/>
                <w:sz w:val="20"/>
              </w:rPr>
              <w:t> </w:t>
            </w:r>
            <w:r w:rsidRPr="002C4C63">
              <w:rPr>
                <w:rFonts w:ascii="Marianne" w:hAnsi="Marianne" w:cs="Arial"/>
              </w:rPr>
              <w:t xml:space="preserve">: 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</w:rPr>
            </w:pPr>
          </w:p>
          <w:p w:rsidR="0026786C" w:rsidRPr="002C4C63" w:rsidRDefault="008E51F7" w:rsidP="0026786C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8"/>
                <w:u w:val="single"/>
              </w:rPr>
            </w:pPr>
            <w:r w:rsidRPr="002C4C63">
              <w:rPr>
                <w:rFonts w:ascii="Marianne" w:hAnsi="Marianne" w:cs="Arial"/>
              </w:rPr>
              <w:t>Réussite </w:t>
            </w:r>
            <w:r>
              <w:rPr>
                <w:rFonts w:ascii="Marianne" w:hAnsi="Marianne" w:cs="Arial"/>
              </w:rPr>
              <w:t>si symétrie est respectée</w:t>
            </w:r>
          </w:p>
        </w:tc>
      </w:tr>
      <w:tr w:rsidR="00DE4EAD" w:rsidRPr="002C4C63" w:rsidTr="00551544">
        <w:trPr>
          <w:trHeight w:val="2415"/>
        </w:trPr>
        <w:tc>
          <w:tcPr>
            <w:tcW w:w="5548" w:type="dxa"/>
            <w:shd w:val="clear" w:color="auto" w:fill="auto"/>
          </w:tcPr>
          <w:p w:rsidR="00DE4EAD" w:rsidRPr="00D2242F" w:rsidRDefault="00DE4EAD" w:rsidP="00DF0F51">
            <w:pPr>
              <w:rPr>
                <w:rFonts w:ascii="Marianne" w:hAnsi="Marianne" w:cs="Arial"/>
                <w:b/>
                <w:sz w:val="24"/>
              </w:rPr>
            </w:pPr>
            <w:r w:rsidRPr="002C4C63">
              <w:rPr>
                <w:rFonts w:ascii="Marianne" w:hAnsi="Marianne" w:cs="Arial"/>
              </w:rPr>
              <w:t xml:space="preserve"> </w:t>
            </w:r>
            <w:r w:rsidR="004210FA">
              <w:rPr>
                <w:rFonts w:ascii="Marianne" w:hAnsi="Marianne" w:cs="Arial"/>
                <w:b/>
                <w:sz w:val="24"/>
              </w:rPr>
              <w:t>Défi</w:t>
            </w:r>
            <w:r w:rsidR="00D2242F">
              <w:rPr>
                <w:rFonts w:ascii="Marianne" w:hAnsi="Marianne" w:cs="Arial"/>
                <w:b/>
                <w:sz w:val="24"/>
              </w:rPr>
              <w:t xml:space="preserve"> 3 </w:t>
            </w:r>
          </w:p>
          <w:p w:rsidR="00DE4EAD" w:rsidRPr="002C4C63" w:rsidRDefault="00DE4EAD" w:rsidP="00DF0F51">
            <w:pPr>
              <w:rPr>
                <w:rFonts w:ascii="Marianne" w:hAnsi="Marianne" w:cs="Arial"/>
              </w:rPr>
            </w:pPr>
          </w:p>
          <w:p w:rsidR="00114A82" w:rsidRPr="00BD5CB3" w:rsidRDefault="00BD5CB3" w:rsidP="00B861BF">
            <w:pPr>
              <w:pStyle w:val="Paragraphedeliste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rPr>
                <w:rFonts w:ascii="Marianne" w:hAnsi="Marianne"/>
              </w:rPr>
            </w:pPr>
            <w:r w:rsidRPr="00BD5CB3">
              <w:rPr>
                <w:rFonts w:ascii="Marianne" w:hAnsi="Marianne"/>
              </w:rPr>
              <w:t>Tracer les axes de symétrie puis colorier en respectant ces axes de symétrie</w:t>
            </w:r>
            <w:r w:rsidR="00DE4EAD" w:rsidRPr="00BD5CB3">
              <w:rPr>
                <w:rFonts w:ascii="Marianne" w:hAnsi="Marianne"/>
              </w:rPr>
              <w:t xml:space="preserve"> avec 4 couleurs différentes </w:t>
            </w:r>
            <w:r w:rsidR="00DE4EAD" w:rsidRPr="00BD5CB3">
              <w:rPr>
                <w:rFonts w:ascii="Marianne" w:hAnsi="Marianne"/>
                <w:u w:val="single"/>
              </w:rPr>
              <w:t>max</w:t>
            </w:r>
            <w:r>
              <w:rPr>
                <w:rFonts w:ascii="Marianne" w:hAnsi="Marianne"/>
              </w:rPr>
              <w:t>.</w:t>
            </w:r>
          </w:p>
          <w:p w:rsidR="00114A82" w:rsidRPr="002C4C63" w:rsidRDefault="00114A82" w:rsidP="00114A82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="Marianne" w:hAnsi="Marianne"/>
              </w:rPr>
            </w:pPr>
          </w:p>
          <w:p w:rsidR="00114A82" w:rsidRPr="00BD5CB3" w:rsidRDefault="00114A82" w:rsidP="00114A8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Marianne" w:hAnsi="Marianne"/>
                <w:b/>
              </w:rPr>
            </w:pPr>
            <w:r w:rsidRPr="00BD5CB3">
              <w:rPr>
                <w:rFonts w:ascii="Marianne" w:hAnsi="Marianne"/>
                <w:b/>
              </w:rPr>
              <w:t>Matériel :</w:t>
            </w:r>
          </w:p>
          <w:p w:rsidR="00114A82" w:rsidRPr="002C4C63" w:rsidRDefault="0026786C" w:rsidP="0026786C">
            <w:pPr>
              <w:pStyle w:val="Paragraphedeliste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rPr>
                <w:rFonts w:ascii="Marianne" w:hAnsi="Marianne"/>
              </w:rPr>
            </w:pPr>
            <w:r w:rsidRPr="002C4C63">
              <w:rPr>
                <w:rFonts w:ascii="Marianne" w:hAnsi="Marianne"/>
              </w:rPr>
              <w:t>Feutres ou crayons de couleur : 4 max</w:t>
            </w:r>
          </w:p>
          <w:p w:rsidR="00114A82" w:rsidRDefault="00114A82" w:rsidP="00530DF9">
            <w:pPr>
              <w:pStyle w:val="Paragraphedeliste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rPr>
                <w:rFonts w:ascii="Marianne" w:hAnsi="Marianne"/>
              </w:rPr>
            </w:pPr>
            <w:r w:rsidRPr="00BD5CB3">
              <w:rPr>
                <w:rFonts w:ascii="Marianne" w:hAnsi="Marianne"/>
              </w:rPr>
              <w:t>Planches de coloriages</w:t>
            </w:r>
            <w:r w:rsidR="00BD5CB3">
              <w:rPr>
                <w:rFonts w:ascii="Marianne" w:hAnsi="Marianne"/>
              </w:rPr>
              <w:t> : plusieurs coloriages à au choix, en fonction de la difficulté</w:t>
            </w:r>
          </w:p>
          <w:p w:rsidR="00BD5CB3" w:rsidRPr="00BD5CB3" w:rsidRDefault="00BD5CB3" w:rsidP="00BD5CB3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Marianne" w:hAnsi="Marianne"/>
              </w:rPr>
            </w:pPr>
            <w:r w:rsidRPr="00BD5CB3">
              <w:rPr>
                <w:rFonts w:ascii="Marianne" w:hAnsi="Marianne"/>
                <w:b/>
              </w:rPr>
              <w:t>Aide :</w:t>
            </w:r>
            <w:r>
              <w:rPr>
                <w:rFonts w:ascii="Marianne" w:hAnsi="Marianne"/>
              </w:rPr>
              <w:t xml:space="preserve"> placer des points de couleur avant de se lancer dans le coloriage de toute la surface (validation de l’enseignante).</w:t>
            </w:r>
          </w:p>
          <w:p w:rsidR="00114A82" w:rsidRPr="002C4C63" w:rsidRDefault="00114A82" w:rsidP="00114A8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Marianne" w:hAnsi="Marianne"/>
              </w:rPr>
            </w:pPr>
          </w:p>
        </w:tc>
        <w:tc>
          <w:tcPr>
            <w:tcW w:w="5548" w:type="dxa"/>
            <w:gridSpan w:val="3"/>
            <w:shd w:val="clear" w:color="auto" w:fill="auto"/>
          </w:tcPr>
          <w:p w:rsidR="00DE4EAD" w:rsidRPr="002C4C63" w:rsidRDefault="00DE4EAD" w:rsidP="00DF0F51">
            <w:pPr>
              <w:rPr>
                <w:rFonts w:ascii="Marianne" w:hAnsi="Marianne" w:cs="Arial"/>
              </w:rPr>
            </w:pPr>
          </w:p>
          <w:p w:rsidR="00DE4EAD" w:rsidRPr="002C4C63" w:rsidRDefault="00DE4EAD" w:rsidP="00DF0F51">
            <w:pPr>
              <w:rPr>
                <w:rFonts w:ascii="Marianne" w:hAnsi="Marianne" w:cs="Arial"/>
              </w:rPr>
            </w:pPr>
          </w:p>
          <w:p w:rsidR="00BD5CB3" w:rsidRPr="002C4C63" w:rsidRDefault="00BD5CB3" w:rsidP="00BD5CB3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8"/>
                <w:u w:val="single"/>
              </w:rPr>
            </w:pPr>
            <w:r w:rsidRPr="002C4C63">
              <w:rPr>
                <w:rFonts w:ascii="Marianne" w:hAnsi="Marianne" w:cs="Arial"/>
                <w:b/>
                <w:sz w:val="28"/>
                <w:u w:val="single"/>
              </w:rPr>
              <w:t>Déroulement / consigne</w:t>
            </w:r>
          </w:p>
          <w:p w:rsidR="00BD5CB3" w:rsidRPr="0021491B" w:rsidRDefault="00BD5CB3" w:rsidP="00BD5CB3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</w:rPr>
            </w:pPr>
            <w:r w:rsidRPr="00B44D44">
              <w:rPr>
                <w:rFonts w:ascii="Marianne" w:hAnsi="Marianne" w:cs="Arial"/>
                <w:sz w:val="24"/>
              </w:rPr>
              <w:t>Voir diaporama</w:t>
            </w:r>
            <w:r>
              <w:rPr>
                <w:rFonts w:ascii="Marianne" w:hAnsi="Marianne" w:cs="Arial"/>
                <w:sz w:val="24"/>
              </w:rPr>
              <w:t xml:space="preserve"> en collectif</w:t>
            </w:r>
          </w:p>
          <w:p w:rsidR="00BD5CB3" w:rsidRPr="00B44D44" w:rsidRDefault="00BD5CB3" w:rsidP="00BD5CB3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32"/>
                <w:u w:val="single"/>
              </w:rPr>
            </w:pPr>
            <w:r w:rsidRPr="00B44D44">
              <w:rPr>
                <w:rFonts w:ascii="Marianne" w:hAnsi="Marianne" w:cs="Arial"/>
                <w:b/>
                <w:sz w:val="24"/>
                <w:u w:val="single"/>
              </w:rPr>
              <w:t>Modalités de travail</w:t>
            </w:r>
            <w:r w:rsidRPr="00B44D44">
              <w:rPr>
                <w:rFonts w:ascii="Marianne" w:hAnsi="Marianne" w:cs="Arial"/>
                <w:i/>
                <w:sz w:val="24"/>
              </w:rPr>
              <w:t> </w:t>
            </w:r>
            <w:r>
              <w:rPr>
                <w:rFonts w:ascii="Marianne" w:hAnsi="Marianne" w:cs="Arial"/>
                <w:i/>
              </w:rPr>
              <w:t xml:space="preserve">: </w:t>
            </w:r>
            <w:r>
              <w:rPr>
                <w:rFonts w:ascii="Marianne" w:hAnsi="Marianne" w:cs="Arial"/>
                <w:sz w:val="24"/>
              </w:rPr>
              <w:t>individuel ou</w:t>
            </w:r>
            <w:r w:rsidRPr="00B44D44">
              <w:rPr>
                <w:rFonts w:ascii="Marianne" w:hAnsi="Marianne" w:cs="Arial"/>
                <w:sz w:val="24"/>
              </w:rPr>
              <w:t xml:space="preserve"> binôme </w:t>
            </w:r>
          </w:p>
          <w:p w:rsidR="00BD5CB3" w:rsidRPr="00B44D44" w:rsidRDefault="00BD5CB3" w:rsidP="00BD5CB3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sz w:val="24"/>
                <w:szCs w:val="24"/>
              </w:rPr>
            </w:pPr>
            <w:r>
              <w:rPr>
                <w:rFonts w:ascii="Marianne" w:hAnsi="Marianne" w:cs="Arial"/>
                <w:b/>
                <w:sz w:val="28"/>
                <w:u w:val="single"/>
              </w:rPr>
              <w:t>Après le défi </w:t>
            </w:r>
            <w:r w:rsidRPr="00B44D44">
              <w:rPr>
                <w:rFonts w:ascii="Marianne" w:hAnsi="Marianne" w:cs="Arial"/>
                <w:sz w:val="28"/>
              </w:rPr>
              <w:t xml:space="preserve">: </w:t>
            </w:r>
            <w:r>
              <w:rPr>
                <w:rFonts w:ascii="Marianne" w:hAnsi="Marianne" w:cs="Arial"/>
                <w:sz w:val="24"/>
                <w:szCs w:val="24"/>
              </w:rPr>
              <w:t xml:space="preserve">projection de photos et vidéo </w:t>
            </w:r>
          </w:p>
          <w:p w:rsidR="00DE4EAD" w:rsidRPr="002C4C63" w:rsidRDefault="00DE4EAD" w:rsidP="0026786C">
            <w:pPr>
              <w:rPr>
                <w:rFonts w:ascii="Marianne" w:hAnsi="Marianne" w:cs="Arial"/>
              </w:rPr>
            </w:pPr>
          </w:p>
        </w:tc>
      </w:tr>
      <w:tr w:rsidR="00CC2879" w:rsidRPr="002C4C63" w:rsidTr="00BD5CB3">
        <w:trPr>
          <w:trHeight w:val="1417"/>
        </w:trPr>
        <w:tc>
          <w:tcPr>
            <w:tcW w:w="11096" w:type="dxa"/>
            <w:gridSpan w:val="4"/>
            <w:shd w:val="clear" w:color="auto" w:fill="auto"/>
          </w:tcPr>
          <w:p w:rsidR="0026786C" w:rsidRPr="002C4C63" w:rsidRDefault="0026786C" w:rsidP="0026786C">
            <w:pPr>
              <w:ind w:left="246"/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>VALIDATION</w:t>
            </w:r>
            <w:r w:rsidRPr="002C4C63">
              <w:rPr>
                <w:rFonts w:ascii="Marianne" w:hAnsi="Marianne" w:cs="Arial"/>
                <w:sz w:val="20"/>
              </w:rPr>
              <w:t> </w:t>
            </w:r>
            <w:r w:rsidRPr="002C4C63">
              <w:rPr>
                <w:rFonts w:ascii="Marianne" w:hAnsi="Marianne" w:cs="Arial"/>
              </w:rPr>
              <w:t xml:space="preserve">: 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</w:rPr>
            </w:pPr>
          </w:p>
          <w:p w:rsidR="00CC2879" w:rsidRPr="002C4C63" w:rsidRDefault="00BD5CB3" w:rsidP="0026786C">
            <w:pPr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</w:rPr>
              <w:t>Réussite </w:t>
            </w:r>
            <w:r>
              <w:rPr>
                <w:rFonts w:ascii="Marianne" w:hAnsi="Marianne" w:cs="Arial"/>
              </w:rPr>
              <w:t>si symétrie est respectée</w:t>
            </w:r>
          </w:p>
        </w:tc>
      </w:tr>
      <w:tr w:rsidR="0026786C" w:rsidRPr="002C4C63" w:rsidTr="00132C56">
        <w:trPr>
          <w:trHeight w:val="2415"/>
        </w:trPr>
        <w:tc>
          <w:tcPr>
            <w:tcW w:w="5548" w:type="dxa"/>
            <w:shd w:val="clear" w:color="auto" w:fill="auto"/>
          </w:tcPr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 xml:space="preserve">DEFI 4 </w:t>
            </w:r>
          </w:p>
          <w:p w:rsidR="0026786C" w:rsidRPr="002C4C63" w:rsidRDefault="0026786C" w:rsidP="00CC4820">
            <w:pPr>
              <w:rPr>
                <w:rFonts w:ascii="Marianne" w:hAnsi="Marianne" w:cs="Arial"/>
                <w:b/>
                <w:sz w:val="24"/>
                <w:u w:val="single"/>
              </w:rPr>
            </w:pPr>
          </w:p>
          <w:p w:rsidR="0026786C" w:rsidRPr="002C4C63" w:rsidRDefault="00BD5CB3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  <w:r>
              <w:rPr>
                <w:rFonts w:ascii="Marianne" w:hAnsi="Marianne" w:cs="Arial"/>
                <w:b/>
                <w:sz w:val="24"/>
                <w:u w:val="single"/>
              </w:rPr>
              <w:t>A l’extérieur, sous le préau ou</w:t>
            </w:r>
            <w:r w:rsidR="0026786C" w:rsidRPr="002C4C63">
              <w:rPr>
                <w:rFonts w:ascii="Marianne" w:hAnsi="Marianne" w:cs="Arial"/>
                <w:b/>
                <w:sz w:val="24"/>
                <w:u w:val="single"/>
              </w:rPr>
              <w:t xml:space="preserve"> dans une grande salle type salle d’évolution</w:t>
            </w:r>
            <w:r w:rsidR="00956F7E">
              <w:rPr>
                <w:rFonts w:ascii="Marianne" w:hAnsi="Marianne" w:cs="Arial"/>
                <w:b/>
                <w:sz w:val="24"/>
                <w:u w:val="single"/>
              </w:rPr>
              <w:t>, sur les murs ou fenêtres..</w:t>
            </w:r>
            <w:r w:rsidR="0026786C" w:rsidRPr="002C4C63">
              <w:rPr>
                <w:rFonts w:ascii="Marianne" w:hAnsi="Marianne" w:cs="Arial"/>
                <w:b/>
                <w:sz w:val="24"/>
                <w:u w:val="single"/>
              </w:rPr>
              <w:t>.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>Matériel :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</w:p>
          <w:p w:rsidR="0026786C" w:rsidRPr="009242C2" w:rsidRDefault="007D5114" w:rsidP="009242C2">
            <w:pPr>
              <w:pStyle w:val="Paragraphedeliste"/>
              <w:numPr>
                <w:ilvl w:val="0"/>
                <w:numId w:val="28"/>
              </w:numPr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Diaporama : photo</w:t>
            </w:r>
            <w:r w:rsidR="009242C2">
              <w:rPr>
                <w:rFonts w:ascii="Marianne" w:hAnsi="Marianne" w:cs="Arial"/>
              </w:rPr>
              <w:t xml:space="preserve"> de jardin,</w:t>
            </w:r>
            <w:bookmarkStart w:id="0" w:name="_GoBack"/>
            <w:bookmarkEnd w:id="0"/>
            <w:r w:rsidR="0026786C" w:rsidRPr="009242C2">
              <w:rPr>
                <w:rFonts w:ascii="Marianne" w:hAnsi="Marianne" w:cs="Arial"/>
              </w:rPr>
              <w:t xml:space="preserve"> vue d’ensemble.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</w:rPr>
            </w:pPr>
          </w:p>
          <w:p w:rsidR="0026786C" w:rsidRPr="002C4C63" w:rsidRDefault="0026786C" w:rsidP="0026786C">
            <w:pPr>
              <w:pStyle w:val="Paragraphedeliste"/>
              <w:numPr>
                <w:ilvl w:val="0"/>
                <w:numId w:val="28"/>
              </w:numPr>
              <w:rPr>
                <w:rFonts w:ascii="Marianne" w:hAnsi="Marianne" w:cs="Arial"/>
                <w:b/>
                <w:sz w:val="24"/>
                <w:u w:val="single"/>
              </w:rPr>
            </w:pPr>
            <w:r w:rsidRPr="002C4C63">
              <w:rPr>
                <w:rFonts w:ascii="Marianne" w:hAnsi="Marianne" w:cs="Arial"/>
              </w:rPr>
              <w:t xml:space="preserve">Productions des </w:t>
            </w:r>
            <w:r w:rsidR="00BD5CB3" w:rsidRPr="002C4C63">
              <w:rPr>
                <w:rFonts w:ascii="Marianne" w:hAnsi="Marianne" w:cs="Arial"/>
              </w:rPr>
              <w:t>défis</w:t>
            </w:r>
            <w:r w:rsidRPr="002C4C63">
              <w:rPr>
                <w:rFonts w:ascii="Marianne" w:hAnsi="Marianne" w:cs="Arial"/>
              </w:rPr>
              <w:t xml:space="preserve"> 1 2 et 3</w:t>
            </w:r>
          </w:p>
        </w:tc>
        <w:tc>
          <w:tcPr>
            <w:tcW w:w="5548" w:type="dxa"/>
            <w:gridSpan w:val="3"/>
            <w:shd w:val="clear" w:color="auto" w:fill="auto"/>
          </w:tcPr>
          <w:p w:rsidR="0026786C" w:rsidRPr="002C4C63" w:rsidRDefault="0026786C" w:rsidP="0026786C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4"/>
                <w:szCs w:val="24"/>
                <w:u w:val="single"/>
              </w:rPr>
            </w:pPr>
            <w:r w:rsidRPr="002C4C63">
              <w:rPr>
                <w:rFonts w:ascii="Marianne" w:hAnsi="Marianne" w:cs="Arial"/>
                <w:b/>
                <w:sz w:val="28"/>
                <w:u w:val="single"/>
              </w:rPr>
              <w:t xml:space="preserve">Lancement : </w:t>
            </w:r>
            <w:r w:rsidRPr="002C4C63">
              <w:rPr>
                <w:rFonts w:ascii="Marianne" w:hAnsi="Marianne" w:cs="Arial"/>
                <w:b/>
                <w:sz w:val="24"/>
                <w:szCs w:val="24"/>
                <w:u w:val="single"/>
              </w:rPr>
              <w:t>projection DIAPO.</w:t>
            </w:r>
          </w:p>
          <w:p w:rsidR="0026786C" w:rsidRPr="002C4C63" w:rsidRDefault="0026786C" w:rsidP="0026786C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i/>
                <w:sz w:val="24"/>
                <w:szCs w:val="24"/>
                <w:u w:val="single"/>
              </w:rPr>
            </w:pPr>
            <w:r w:rsidRPr="002C4C63">
              <w:rPr>
                <w:rFonts w:ascii="Marianne" w:hAnsi="Marianne" w:cs="Arial"/>
                <w:i/>
                <w:sz w:val="24"/>
                <w:szCs w:val="24"/>
                <w:u w:val="single"/>
              </w:rPr>
              <w:t>Collectif.</w:t>
            </w:r>
          </w:p>
          <w:p w:rsidR="0026786C" w:rsidRPr="002C4C63" w:rsidRDefault="0026786C" w:rsidP="0026786C">
            <w:pPr>
              <w:pStyle w:val="TableParagraph"/>
              <w:spacing w:before="46"/>
              <w:ind w:left="246" w:right="50"/>
              <w:rPr>
                <w:rFonts w:ascii="Marianne" w:hAnsi="Marianne" w:cs="Arial"/>
                <w:b/>
                <w:sz w:val="28"/>
                <w:szCs w:val="28"/>
                <w:u w:val="single"/>
              </w:rPr>
            </w:pPr>
            <w:r w:rsidRPr="002C4C63">
              <w:rPr>
                <w:rFonts w:ascii="Marianne" w:hAnsi="Marianne" w:cs="Arial"/>
                <w:b/>
                <w:sz w:val="28"/>
                <w:szCs w:val="28"/>
                <w:u w:val="single"/>
              </w:rPr>
              <w:t>Assemblage du jardin collectif</w:t>
            </w:r>
          </w:p>
          <w:p w:rsidR="0026786C" w:rsidRPr="002C4C63" w:rsidRDefault="0026786C" w:rsidP="0026786C">
            <w:pPr>
              <w:rPr>
                <w:rFonts w:ascii="Marianne" w:hAnsi="Marianne" w:cs="Arial"/>
                <w:i/>
              </w:rPr>
            </w:pPr>
          </w:p>
          <w:p w:rsidR="0026786C" w:rsidRPr="008C5670" w:rsidRDefault="0026786C" w:rsidP="0026786C">
            <w:pPr>
              <w:pStyle w:val="TableParagraph"/>
              <w:numPr>
                <w:ilvl w:val="0"/>
                <w:numId w:val="28"/>
              </w:numPr>
              <w:spacing w:before="46"/>
              <w:ind w:right="50"/>
              <w:rPr>
                <w:rFonts w:ascii="Marianne" w:hAnsi="Marianne" w:cs="Arial"/>
                <w:sz w:val="20"/>
              </w:rPr>
            </w:pPr>
            <w:r w:rsidRPr="008C5670">
              <w:rPr>
                <w:rFonts w:ascii="Marianne" w:hAnsi="Marianne" w:cs="Arial"/>
              </w:rPr>
              <w:t>Afficher l</w:t>
            </w:r>
            <w:r w:rsidR="004F68F6">
              <w:rPr>
                <w:rFonts w:ascii="Marianne" w:hAnsi="Marianne" w:cs="Arial"/>
              </w:rPr>
              <w:t>a diapositive du diaporama, vue</w:t>
            </w:r>
            <w:r w:rsidRPr="008C5670">
              <w:rPr>
                <w:rFonts w:ascii="Marianne" w:hAnsi="Marianne" w:cs="Arial"/>
              </w:rPr>
              <w:t xml:space="preserve"> d’ensemble.</w:t>
            </w:r>
          </w:p>
          <w:p w:rsidR="0026786C" w:rsidRPr="008C5670" w:rsidRDefault="0026786C" w:rsidP="0026786C">
            <w:pPr>
              <w:pStyle w:val="TableParagraph"/>
              <w:spacing w:before="46"/>
              <w:ind w:left="720" w:right="50"/>
              <w:rPr>
                <w:rFonts w:ascii="Marianne" w:hAnsi="Marianne" w:cs="Arial"/>
                <w:sz w:val="20"/>
              </w:rPr>
            </w:pPr>
          </w:p>
          <w:p w:rsidR="0026786C" w:rsidRPr="008C5670" w:rsidRDefault="0026786C" w:rsidP="00BD5CB3">
            <w:pPr>
              <w:pStyle w:val="TableParagraph"/>
              <w:numPr>
                <w:ilvl w:val="0"/>
                <w:numId w:val="28"/>
              </w:numPr>
              <w:spacing w:before="46"/>
              <w:ind w:right="50"/>
              <w:rPr>
                <w:rFonts w:ascii="Marianne" w:hAnsi="Marianne" w:cs="Arial"/>
              </w:rPr>
            </w:pPr>
            <w:r w:rsidRPr="008C5670">
              <w:rPr>
                <w:rFonts w:ascii="Marianne" w:hAnsi="Marianne" w:cs="Arial"/>
              </w:rPr>
              <w:t>En petits groupes : créer un élément à l’aide des parterres collectés ;</w:t>
            </w:r>
            <w:r w:rsidR="00BD5CB3" w:rsidRPr="008C5670">
              <w:rPr>
                <w:rFonts w:ascii="Marianne" w:hAnsi="Marianne" w:cs="Arial"/>
              </w:rPr>
              <w:t xml:space="preserve"> coller les carrés et rectangles</w:t>
            </w:r>
          </w:p>
          <w:p w:rsidR="0026786C" w:rsidRPr="008C5670" w:rsidRDefault="0026786C" w:rsidP="0026786C">
            <w:pPr>
              <w:pStyle w:val="TableParagraph"/>
              <w:spacing w:before="46"/>
              <w:ind w:left="0" w:right="50"/>
              <w:rPr>
                <w:rFonts w:ascii="Marianne" w:hAnsi="Marianne" w:cs="Arial"/>
              </w:rPr>
            </w:pPr>
          </w:p>
          <w:p w:rsidR="0026786C" w:rsidRPr="008C5670" w:rsidRDefault="002E7230" w:rsidP="00BD5CB3">
            <w:pPr>
              <w:pStyle w:val="TableParagraph"/>
              <w:numPr>
                <w:ilvl w:val="0"/>
                <w:numId w:val="28"/>
              </w:numPr>
              <w:spacing w:before="46"/>
              <w:ind w:right="50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</w:rPr>
              <w:t>Les assembler ensemble</w:t>
            </w:r>
            <w:r w:rsidR="0026786C" w:rsidRPr="008C5670">
              <w:rPr>
                <w:rFonts w:ascii="Marianne" w:hAnsi="Marianne" w:cs="Arial"/>
              </w:rPr>
              <w:t>, afin de réaliser le jardin complet.</w:t>
            </w:r>
          </w:p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</w:p>
        </w:tc>
      </w:tr>
      <w:tr w:rsidR="0026786C" w:rsidRPr="002C4C63" w:rsidTr="00BD5CB3">
        <w:trPr>
          <w:trHeight w:val="1247"/>
        </w:trPr>
        <w:tc>
          <w:tcPr>
            <w:tcW w:w="11096" w:type="dxa"/>
            <w:gridSpan w:val="4"/>
            <w:shd w:val="clear" w:color="auto" w:fill="auto"/>
          </w:tcPr>
          <w:p w:rsidR="00BD5CB3" w:rsidRPr="002C4C63" w:rsidRDefault="00BD5CB3" w:rsidP="00BD5CB3">
            <w:pPr>
              <w:ind w:left="246"/>
              <w:rPr>
                <w:rFonts w:ascii="Marianne" w:hAnsi="Marianne" w:cs="Arial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>VALIDATION</w:t>
            </w:r>
            <w:r w:rsidRPr="002C4C63">
              <w:rPr>
                <w:rFonts w:ascii="Marianne" w:hAnsi="Marianne" w:cs="Arial"/>
                <w:sz w:val="20"/>
              </w:rPr>
              <w:t> </w:t>
            </w:r>
            <w:r w:rsidRPr="002C4C63">
              <w:rPr>
                <w:rFonts w:ascii="Marianne" w:hAnsi="Marianne" w:cs="Arial"/>
              </w:rPr>
              <w:t xml:space="preserve">: </w:t>
            </w:r>
          </w:p>
          <w:p w:rsidR="0026786C" w:rsidRPr="002C4C63" w:rsidRDefault="00BD5CB3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  <w:r w:rsidRPr="002C4C63">
              <w:rPr>
                <w:rFonts w:ascii="Marianne" w:hAnsi="Marianne" w:cs="Arial"/>
              </w:rPr>
              <w:t>Réussite </w:t>
            </w:r>
            <w:r>
              <w:rPr>
                <w:rFonts w:ascii="Marianne" w:hAnsi="Marianne" w:cs="Arial"/>
              </w:rPr>
              <w:t>si symétrie est respectée</w:t>
            </w:r>
          </w:p>
        </w:tc>
      </w:tr>
      <w:tr w:rsidR="0026786C" w:rsidRPr="002C4C63" w:rsidTr="00DD7435">
        <w:trPr>
          <w:trHeight w:val="1531"/>
        </w:trPr>
        <w:tc>
          <w:tcPr>
            <w:tcW w:w="11096" w:type="dxa"/>
            <w:gridSpan w:val="4"/>
            <w:shd w:val="clear" w:color="auto" w:fill="auto"/>
          </w:tcPr>
          <w:p w:rsidR="0026786C" w:rsidRPr="002C4C63" w:rsidRDefault="0026786C" w:rsidP="0026786C">
            <w:pPr>
              <w:ind w:left="246"/>
              <w:rPr>
                <w:rFonts w:ascii="Marianne" w:hAnsi="Marianne" w:cs="Arial"/>
                <w:b/>
                <w:sz w:val="24"/>
                <w:u w:val="single"/>
              </w:rPr>
            </w:pPr>
            <w:r w:rsidRPr="002C4C63">
              <w:rPr>
                <w:rFonts w:ascii="Marianne" w:hAnsi="Marianne" w:cs="Arial"/>
                <w:b/>
                <w:sz w:val="24"/>
                <w:u w:val="single"/>
              </w:rPr>
              <w:t>Restitution : c’est l’occasion de proposer aux autres classes et /ou aux familles de venir visiter le jardin éphémère de l’école.</w:t>
            </w:r>
          </w:p>
        </w:tc>
      </w:tr>
    </w:tbl>
    <w:p w:rsidR="00992354" w:rsidRPr="002C4C63" w:rsidRDefault="00992354">
      <w:pPr>
        <w:rPr>
          <w:rFonts w:ascii="Marianne" w:hAnsi="Marianne" w:cs="Arial"/>
          <w:sz w:val="24"/>
          <w:szCs w:val="2"/>
        </w:rPr>
      </w:pPr>
    </w:p>
    <w:sectPr w:rsidR="00992354" w:rsidRPr="002C4C63">
      <w:type w:val="continuous"/>
      <w:pgSz w:w="11900" w:h="16840"/>
      <w:pgMar w:top="420" w:right="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C2"/>
    <w:multiLevelType w:val="hybridMultilevel"/>
    <w:tmpl w:val="1F4025F8"/>
    <w:lvl w:ilvl="0" w:tplc="C14E76AA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0B9"/>
    <w:multiLevelType w:val="hybridMultilevel"/>
    <w:tmpl w:val="3B803190"/>
    <w:lvl w:ilvl="0" w:tplc="C14E76AA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E2F6B338">
      <w:numFmt w:val="bullet"/>
      <w:lvlText w:val="•"/>
      <w:lvlJc w:val="left"/>
      <w:pPr>
        <w:ind w:left="1036" w:hanging="567"/>
      </w:pPr>
      <w:rPr>
        <w:rFonts w:hint="default"/>
        <w:lang w:val="fr-FR" w:eastAsia="fr-FR" w:bidi="fr-FR"/>
      </w:rPr>
    </w:lvl>
    <w:lvl w:ilvl="2" w:tplc="D812A16C">
      <w:numFmt w:val="bullet"/>
      <w:lvlText w:val="•"/>
      <w:lvlJc w:val="left"/>
      <w:pPr>
        <w:ind w:left="1433" w:hanging="567"/>
      </w:pPr>
      <w:rPr>
        <w:rFonts w:hint="default"/>
        <w:lang w:val="fr-FR" w:eastAsia="fr-FR" w:bidi="fr-FR"/>
      </w:rPr>
    </w:lvl>
    <w:lvl w:ilvl="3" w:tplc="2EC476B8">
      <w:numFmt w:val="bullet"/>
      <w:lvlText w:val="•"/>
      <w:lvlJc w:val="left"/>
      <w:pPr>
        <w:ind w:left="1830" w:hanging="567"/>
      </w:pPr>
      <w:rPr>
        <w:rFonts w:hint="default"/>
        <w:lang w:val="fr-FR" w:eastAsia="fr-FR" w:bidi="fr-FR"/>
      </w:rPr>
    </w:lvl>
    <w:lvl w:ilvl="4" w:tplc="DE7CC806">
      <w:numFmt w:val="bullet"/>
      <w:lvlText w:val="•"/>
      <w:lvlJc w:val="left"/>
      <w:pPr>
        <w:ind w:left="2227" w:hanging="567"/>
      </w:pPr>
      <w:rPr>
        <w:rFonts w:hint="default"/>
        <w:lang w:val="fr-FR" w:eastAsia="fr-FR" w:bidi="fr-FR"/>
      </w:rPr>
    </w:lvl>
    <w:lvl w:ilvl="5" w:tplc="0242D60C">
      <w:numFmt w:val="bullet"/>
      <w:lvlText w:val="•"/>
      <w:lvlJc w:val="left"/>
      <w:pPr>
        <w:ind w:left="2623" w:hanging="567"/>
      </w:pPr>
      <w:rPr>
        <w:rFonts w:hint="default"/>
        <w:lang w:val="fr-FR" w:eastAsia="fr-FR" w:bidi="fr-FR"/>
      </w:rPr>
    </w:lvl>
    <w:lvl w:ilvl="6" w:tplc="202EC512">
      <w:numFmt w:val="bullet"/>
      <w:lvlText w:val="•"/>
      <w:lvlJc w:val="left"/>
      <w:pPr>
        <w:ind w:left="3020" w:hanging="567"/>
      </w:pPr>
      <w:rPr>
        <w:rFonts w:hint="default"/>
        <w:lang w:val="fr-FR" w:eastAsia="fr-FR" w:bidi="fr-FR"/>
      </w:rPr>
    </w:lvl>
    <w:lvl w:ilvl="7" w:tplc="DC0C4802">
      <w:numFmt w:val="bullet"/>
      <w:lvlText w:val="•"/>
      <w:lvlJc w:val="left"/>
      <w:pPr>
        <w:ind w:left="3417" w:hanging="567"/>
      </w:pPr>
      <w:rPr>
        <w:rFonts w:hint="default"/>
        <w:lang w:val="fr-FR" w:eastAsia="fr-FR" w:bidi="fr-FR"/>
      </w:rPr>
    </w:lvl>
    <w:lvl w:ilvl="8" w:tplc="D7D0C8D4">
      <w:numFmt w:val="bullet"/>
      <w:lvlText w:val="•"/>
      <w:lvlJc w:val="left"/>
      <w:pPr>
        <w:ind w:left="3814" w:hanging="567"/>
      </w:pPr>
      <w:rPr>
        <w:rFonts w:hint="default"/>
        <w:lang w:val="fr-FR" w:eastAsia="fr-FR" w:bidi="fr-FR"/>
      </w:rPr>
    </w:lvl>
  </w:abstractNum>
  <w:abstractNum w:abstractNumId="2" w15:restartNumberingAfterBreak="0">
    <w:nsid w:val="092870BC"/>
    <w:multiLevelType w:val="hybridMultilevel"/>
    <w:tmpl w:val="5BFC421C"/>
    <w:lvl w:ilvl="0" w:tplc="4A284034">
      <w:numFmt w:val="bullet"/>
      <w:lvlText w:val="•"/>
      <w:lvlJc w:val="left"/>
      <w:pPr>
        <w:ind w:left="720" w:hanging="360"/>
      </w:pPr>
      <w:rPr>
        <w:rFonts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7ED"/>
    <w:multiLevelType w:val="hybridMultilevel"/>
    <w:tmpl w:val="8190DD20"/>
    <w:lvl w:ilvl="0" w:tplc="B8E0F902">
      <w:numFmt w:val="bullet"/>
      <w:lvlText w:val=""/>
      <w:lvlJc w:val="left"/>
      <w:pPr>
        <w:ind w:left="715" w:hanging="555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779E5E50">
      <w:numFmt w:val="bullet"/>
      <w:lvlText w:val="•"/>
      <w:lvlJc w:val="left"/>
      <w:pPr>
        <w:ind w:left="1111" w:hanging="555"/>
      </w:pPr>
      <w:rPr>
        <w:rFonts w:hint="default"/>
        <w:lang w:val="fr-FR" w:eastAsia="fr-FR" w:bidi="fr-FR"/>
      </w:rPr>
    </w:lvl>
    <w:lvl w:ilvl="2" w:tplc="8EACDDB6">
      <w:numFmt w:val="bullet"/>
      <w:lvlText w:val="•"/>
      <w:lvlJc w:val="left"/>
      <w:pPr>
        <w:ind w:left="1503" w:hanging="555"/>
      </w:pPr>
      <w:rPr>
        <w:rFonts w:hint="default"/>
        <w:lang w:val="fr-FR" w:eastAsia="fr-FR" w:bidi="fr-FR"/>
      </w:rPr>
    </w:lvl>
    <w:lvl w:ilvl="3" w:tplc="4816E378">
      <w:numFmt w:val="bullet"/>
      <w:lvlText w:val="•"/>
      <w:lvlJc w:val="left"/>
      <w:pPr>
        <w:ind w:left="1894" w:hanging="555"/>
      </w:pPr>
      <w:rPr>
        <w:rFonts w:hint="default"/>
        <w:lang w:val="fr-FR" w:eastAsia="fr-FR" w:bidi="fr-FR"/>
      </w:rPr>
    </w:lvl>
    <w:lvl w:ilvl="4" w:tplc="F936167E">
      <w:numFmt w:val="bullet"/>
      <w:lvlText w:val="•"/>
      <w:lvlJc w:val="left"/>
      <w:pPr>
        <w:ind w:left="2286" w:hanging="555"/>
      </w:pPr>
      <w:rPr>
        <w:rFonts w:hint="default"/>
        <w:lang w:val="fr-FR" w:eastAsia="fr-FR" w:bidi="fr-FR"/>
      </w:rPr>
    </w:lvl>
    <w:lvl w:ilvl="5" w:tplc="28C21110">
      <w:numFmt w:val="bullet"/>
      <w:lvlText w:val="•"/>
      <w:lvlJc w:val="left"/>
      <w:pPr>
        <w:ind w:left="2678" w:hanging="555"/>
      </w:pPr>
      <w:rPr>
        <w:rFonts w:hint="default"/>
        <w:lang w:val="fr-FR" w:eastAsia="fr-FR" w:bidi="fr-FR"/>
      </w:rPr>
    </w:lvl>
    <w:lvl w:ilvl="6" w:tplc="EA042814">
      <w:numFmt w:val="bullet"/>
      <w:lvlText w:val="•"/>
      <w:lvlJc w:val="left"/>
      <w:pPr>
        <w:ind w:left="3069" w:hanging="555"/>
      </w:pPr>
      <w:rPr>
        <w:rFonts w:hint="default"/>
        <w:lang w:val="fr-FR" w:eastAsia="fr-FR" w:bidi="fr-FR"/>
      </w:rPr>
    </w:lvl>
    <w:lvl w:ilvl="7" w:tplc="DA14AFC4">
      <w:numFmt w:val="bullet"/>
      <w:lvlText w:val="•"/>
      <w:lvlJc w:val="left"/>
      <w:pPr>
        <w:ind w:left="3461" w:hanging="555"/>
      </w:pPr>
      <w:rPr>
        <w:rFonts w:hint="default"/>
        <w:lang w:val="fr-FR" w:eastAsia="fr-FR" w:bidi="fr-FR"/>
      </w:rPr>
    </w:lvl>
    <w:lvl w:ilvl="8" w:tplc="97A412C8">
      <w:numFmt w:val="bullet"/>
      <w:lvlText w:val="•"/>
      <w:lvlJc w:val="left"/>
      <w:pPr>
        <w:ind w:left="3853" w:hanging="555"/>
      </w:pPr>
      <w:rPr>
        <w:rFonts w:hint="default"/>
        <w:lang w:val="fr-FR" w:eastAsia="fr-FR" w:bidi="fr-FR"/>
      </w:rPr>
    </w:lvl>
  </w:abstractNum>
  <w:abstractNum w:abstractNumId="4" w15:restartNumberingAfterBreak="0">
    <w:nsid w:val="10EA1093"/>
    <w:multiLevelType w:val="hybridMultilevel"/>
    <w:tmpl w:val="305A3512"/>
    <w:lvl w:ilvl="0" w:tplc="56209C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4484"/>
    <w:multiLevelType w:val="hybridMultilevel"/>
    <w:tmpl w:val="8F58A196"/>
    <w:lvl w:ilvl="0" w:tplc="56209C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78A4"/>
    <w:multiLevelType w:val="hybridMultilevel"/>
    <w:tmpl w:val="DB60AEC6"/>
    <w:lvl w:ilvl="0" w:tplc="63204D2A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9C9A3BDE">
      <w:numFmt w:val="bullet"/>
      <w:lvlText w:val="•"/>
      <w:lvlJc w:val="left"/>
      <w:pPr>
        <w:ind w:left="1036" w:hanging="567"/>
      </w:pPr>
      <w:rPr>
        <w:rFonts w:hint="default"/>
        <w:lang w:val="fr-FR" w:eastAsia="fr-FR" w:bidi="fr-FR"/>
      </w:rPr>
    </w:lvl>
    <w:lvl w:ilvl="2" w:tplc="23A6F118">
      <w:numFmt w:val="bullet"/>
      <w:lvlText w:val="•"/>
      <w:lvlJc w:val="left"/>
      <w:pPr>
        <w:ind w:left="1433" w:hanging="567"/>
      </w:pPr>
      <w:rPr>
        <w:rFonts w:hint="default"/>
        <w:lang w:val="fr-FR" w:eastAsia="fr-FR" w:bidi="fr-FR"/>
      </w:rPr>
    </w:lvl>
    <w:lvl w:ilvl="3" w:tplc="A55E75C4">
      <w:numFmt w:val="bullet"/>
      <w:lvlText w:val="•"/>
      <w:lvlJc w:val="left"/>
      <w:pPr>
        <w:ind w:left="1830" w:hanging="567"/>
      </w:pPr>
      <w:rPr>
        <w:rFonts w:hint="default"/>
        <w:lang w:val="fr-FR" w:eastAsia="fr-FR" w:bidi="fr-FR"/>
      </w:rPr>
    </w:lvl>
    <w:lvl w:ilvl="4" w:tplc="6888925E">
      <w:numFmt w:val="bullet"/>
      <w:lvlText w:val="•"/>
      <w:lvlJc w:val="left"/>
      <w:pPr>
        <w:ind w:left="2227" w:hanging="567"/>
      </w:pPr>
      <w:rPr>
        <w:rFonts w:hint="default"/>
        <w:lang w:val="fr-FR" w:eastAsia="fr-FR" w:bidi="fr-FR"/>
      </w:rPr>
    </w:lvl>
    <w:lvl w:ilvl="5" w:tplc="8F40EE74">
      <w:numFmt w:val="bullet"/>
      <w:lvlText w:val="•"/>
      <w:lvlJc w:val="left"/>
      <w:pPr>
        <w:ind w:left="2623" w:hanging="567"/>
      </w:pPr>
      <w:rPr>
        <w:rFonts w:hint="default"/>
        <w:lang w:val="fr-FR" w:eastAsia="fr-FR" w:bidi="fr-FR"/>
      </w:rPr>
    </w:lvl>
    <w:lvl w:ilvl="6" w:tplc="9B4EAF80">
      <w:numFmt w:val="bullet"/>
      <w:lvlText w:val="•"/>
      <w:lvlJc w:val="left"/>
      <w:pPr>
        <w:ind w:left="3020" w:hanging="567"/>
      </w:pPr>
      <w:rPr>
        <w:rFonts w:hint="default"/>
        <w:lang w:val="fr-FR" w:eastAsia="fr-FR" w:bidi="fr-FR"/>
      </w:rPr>
    </w:lvl>
    <w:lvl w:ilvl="7" w:tplc="51661D68">
      <w:numFmt w:val="bullet"/>
      <w:lvlText w:val="•"/>
      <w:lvlJc w:val="left"/>
      <w:pPr>
        <w:ind w:left="3417" w:hanging="567"/>
      </w:pPr>
      <w:rPr>
        <w:rFonts w:hint="default"/>
        <w:lang w:val="fr-FR" w:eastAsia="fr-FR" w:bidi="fr-FR"/>
      </w:rPr>
    </w:lvl>
    <w:lvl w:ilvl="8" w:tplc="7E4A4D0C">
      <w:numFmt w:val="bullet"/>
      <w:lvlText w:val="•"/>
      <w:lvlJc w:val="left"/>
      <w:pPr>
        <w:ind w:left="3814" w:hanging="567"/>
      </w:pPr>
      <w:rPr>
        <w:rFonts w:hint="default"/>
        <w:lang w:val="fr-FR" w:eastAsia="fr-FR" w:bidi="fr-FR"/>
      </w:rPr>
    </w:lvl>
  </w:abstractNum>
  <w:abstractNum w:abstractNumId="7" w15:restartNumberingAfterBreak="0">
    <w:nsid w:val="199D52EB"/>
    <w:multiLevelType w:val="hybridMultilevel"/>
    <w:tmpl w:val="AC6C57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800E0A"/>
    <w:multiLevelType w:val="hybridMultilevel"/>
    <w:tmpl w:val="AEFCA9F8"/>
    <w:lvl w:ilvl="0" w:tplc="0FD02358">
      <w:numFmt w:val="bullet"/>
      <w:lvlText w:val=""/>
      <w:lvlJc w:val="left"/>
      <w:pPr>
        <w:ind w:left="715" w:hanging="555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4266C7BA">
      <w:numFmt w:val="bullet"/>
      <w:lvlText w:val="•"/>
      <w:lvlJc w:val="left"/>
      <w:pPr>
        <w:ind w:left="1111" w:hanging="555"/>
      </w:pPr>
      <w:rPr>
        <w:rFonts w:hint="default"/>
        <w:lang w:val="fr-FR" w:eastAsia="fr-FR" w:bidi="fr-FR"/>
      </w:rPr>
    </w:lvl>
    <w:lvl w:ilvl="2" w:tplc="CD3293CE">
      <w:numFmt w:val="bullet"/>
      <w:lvlText w:val="•"/>
      <w:lvlJc w:val="left"/>
      <w:pPr>
        <w:ind w:left="1503" w:hanging="555"/>
      </w:pPr>
      <w:rPr>
        <w:rFonts w:hint="default"/>
        <w:lang w:val="fr-FR" w:eastAsia="fr-FR" w:bidi="fr-FR"/>
      </w:rPr>
    </w:lvl>
    <w:lvl w:ilvl="3" w:tplc="AC48CFA0">
      <w:numFmt w:val="bullet"/>
      <w:lvlText w:val="•"/>
      <w:lvlJc w:val="left"/>
      <w:pPr>
        <w:ind w:left="1894" w:hanging="555"/>
      </w:pPr>
      <w:rPr>
        <w:rFonts w:hint="default"/>
        <w:lang w:val="fr-FR" w:eastAsia="fr-FR" w:bidi="fr-FR"/>
      </w:rPr>
    </w:lvl>
    <w:lvl w:ilvl="4" w:tplc="BBB49398">
      <w:numFmt w:val="bullet"/>
      <w:lvlText w:val="•"/>
      <w:lvlJc w:val="left"/>
      <w:pPr>
        <w:ind w:left="2286" w:hanging="555"/>
      </w:pPr>
      <w:rPr>
        <w:rFonts w:hint="default"/>
        <w:lang w:val="fr-FR" w:eastAsia="fr-FR" w:bidi="fr-FR"/>
      </w:rPr>
    </w:lvl>
    <w:lvl w:ilvl="5" w:tplc="9A8698D0">
      <w:numFmt w:val="bullet"/>
      <w:lvlText w:val="•"/>
      <w:lvlJc w:val="left"/>
      <w:pPr>
        <w:ind w:left="2678" w:hanging="555"/>
      </w:pPr>
      <w:rPr>
        <w:rFonts w:hint="default"/>
        <w:lang w:val="fr-FR" w:eastAsia="fr-FR" w:bidi="fr-FR"/>
      </w:rPr>
    </w:lvl>
    <w:lvl w:ilvl="6" w:tplc="E376BA2A">
      <w:numFmt w:val="bullet"/>
      <w:lvlText w:val="•"/>
      <w:lvlJc w:val="left"/>
      <w:pPr>
        <w:ind w:left="3069" w:hanging="555"/>
      </w:pPr>
      <w:rPr>
        <w:rFonts w:hint="default"/>
        <w:lang w:val="fr-FR" w:eastAsia="fr-FR" w:bidi="fr-FR"/>
      </w:rPr>
    </w:lvl>
    <w:lvl w:ilvl="7" w:tplc="55E0F85A">
      <w:numFmt w:val="bullet"/>
      <w:lvlText w:val="•"/>
      <w:lvlJc w:val="left"/>
      <w:pPr>
        <w:ind w:left="3461" w:hanging="555"/>
      </w:pPr>
      <w:rPr>
        <w:rFonts w:hint="default"/>
        <w:lang w:val="fr-FR" w:eastAsia="fr-FR" w:bidi="fr-FR"/>
      </w:rPr>
    </w:lvl>
    <w:lvl w:ilvl="8" w:tplc="3968C7BA">
      <w:numFmt w:val="bullet"/>
      <w:lvlText w:val="•"/>
      <w:lvlJc w:val="left"/>
      <w:pPr>
        <w:ind w:left="3853" w:hanging="555"/>
      </w:pPr>
      <w:rPr>
        <w:rFonts w:hint="default"/>
        <w:lang w:val="fr-FR" w:eastAsia="fr-FR" w:bidi="fr-FR"/>
      </w:rPr>
    </w:lvl>
  </w:abstractNum>
  <w:abstractNum w:abstractNumId="9" w15:restartNumberingAfterBreak="0">
    <w:nsid w:val="220144D1"/>
    <w:multiLevelType w:val="hybridMultilevel"/>
    <w:tmpl w:val="8B305140"/>
    <w:lvl w:ilvl="0" w:tplc="68EE043C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E49E1118">
      <w:numFmt w:val="bullet"/>
      <w:lvlText w:val="•"/>
      <w:lvlJc w:val="left"/>
      <w:pPr>
        <w:ind w:left="1036" w:hanging="567"/>
      </w:pPr>
      <w:rPr>
        <w:rFonts w:hint="default"/>
        <w:lang w:val="fr-FR" w:eastAsia="fr-FR" w:bidi="fr-FR"/>
      </w:rPr>
    </w:lvl>
    <w:lvl w:ilvl="2" w:tplc="2500D236">
      <w:numFmt w:val="bullet"/>
      <w:lvlText w:val="•"/>
      <w:lvlJc w:val="left"/>
      <w:pPr>
        <w:ind w:left="1433" w:hanging="567"/>
      </w:pPr>
      <w:rPr>
        <w:rFonts w:hint="default"/>
        <w:lang w:val="fr-FR" w:eastAsia="fr-FR" w:bidi="fr-FR"/>
      </w:rPr>
    </w:lvl>
    <w:lvl w:ilvl="3" w:tplc="17F6BFD8">
      <w:numFmt w:val="bullet"/>
      <w:lvlText w:val="•"/>
      <w:lvlJc w:val="left"/>
      <w:pPr>
        <w:ind w:left="1830" w:hanging="567"/>
      </w:pPr>
      <w:rPr>
        <w:rFonts w:hint="default"/>
        <w:lang w:val="fr-FR" w:eastAsia="fr-FR" w:bidi="fr-FR"/>
      </w:rPr>
    </w:lvl>
    <w:lvl w:ilvl="4" w:tplc="49967C9A">
      <w:numFmt w:val="bullet"/>
      <w:lvlText w:val="•"/>
      <w:lvlJc w:val="left"/>
      <w:pPr>
        <w:ind w:left="2227" w:hanging="567"/>
      </w:pPr>
      <w:rPr>
        <w:rFonts w:hint="default"/>
        <w:lang w:val="fr-FR" w:eastAsia="fr-FR" w:bidi="fr-FR"/>
      </w:rPr>
    </w:lvl>
    <w:lvl w:ilvl="5" w:tplc="90DCAB8A">
      <w:numFmt w:val="bullet"/>
      <w:lvlText w:val="•"/>
      <w:lvlJc w:val="left"/>
      <w:pPr>
        <w:ind w:left="2623" w:hanging="567"/>
      </w:pPr>
      <w:rPr>
        <w:rFonts w:hint="default"/>
        <w:lang w:val="fr-FR" w:eastAsia="fr-FR" w:bidi="fr-FR"/>
      </w:rPr>
    </w:lvl>
    <w:lvl w:ilvl="6" w:tplc="66AA259C">
      <w:numFmt w:val="bullet"/>
      <w:lvlText w:val="•"/>
      <w:lvlJc w:val="left"/>
      <w:pPr>
        <w:ind w:left="3020" w:hanging="567"/>
      </w:pPr>
      <w:rPr>
        <w:rFonts w:hint="default"/>
        <w:lang w:val="fr-FR" w:eastAsia="fr-FR" w:bidi="fr-FR"/>
      </w:rPr>
    </w:lvl>
    <w:lvl w:ilvl="7" w:tplc="1DC2E6B4">
      <w:numFmt w:val="bullet"/>
      <w:lvlText w:val="•"/>
      <w:lvlJc w:val="left"/>
      <w:pPr>
        <w:ind w:left="3417" w:hanging="567"/>
      </w:pPr>
      <w:rPr>
        <w:rFonts w:hint="default"/>
        <w:lang w:val="fr-FR" w:eastAsia="fr-FR" w:bidi="fr-FR"/>
      </w:rPr>
    </w:lvl>
    <w:lvl w:ilvl="8" w:tplc="3EE41F5C">
      <w:numFmt w:val="bullet"/>
      <w:lvlText w:val="•"/>
      <w:lvlJc w:val="left"/>
      <w:pPr>
        <w:ind w:left="3814" w:hanging="567"/>
      </w:pPr>
      <w:rPr>
        <w:rFonts w:hint="default"/>
        <w:lang w:val="fr-FR" w:eastAsia="fr-FR" w:bidi="fr-FR"/>
      </w:rPr>
    </w:lvl>
  </w:abstractNum>
  <w:abstractNum w:abstractNumId="10" w15:restartNumberingAfterBreak="0">
    <w:nsid w:val="23C03469"/>
    <w:multiLevelType w:val="hybridMultilevel"/>
    <w:tmpl w:val="B98CA25C"/>
    <w:lvl w:ilvl="0" w:tplc="E72646EC">
      <w:numFmt w:val="bullet"/>
      <w:lvlText w:val="-"/>
      <w:lvlJc w:val="left"/>
      <w:pPr>
        <w:ind w:left="440" w:hanging="360"/>
      </w:pPr>
      <w:rPr>
        <w:rFonts w:ascii="Arial" w:eastAsia="Century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D2B"/>
    <w:multiLevelType w:val="hybridMultilevel"/>
    <w:tmpl w:val="9166849E"/>
    <w:lvl w:ilvl="0" w:tplc="0B423FB4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6AB628FC">
      <w:numFmt w:val="bullet"/>
      <w:lvlText w:val="•"/>
      <w:lvlJc w:val="left"/>
      <w:pPr>
        <w:ind w:left="1036" w:hanging="567"/>
      </w:pPr>
      <w:rPr>
        <w:rFonts w:hint="default"/>
        <w:lang w:val="fr-FR" w:eastAsia="fr-FR" w:bidi="fr-FR"/>
      </w:rPr>
    </w:lvl>
    <w:lvl w:ilvl="2" w:tplc="AEA6BFA4">
      <w:numFmt w:val="bullet"/>
      <w:lvlText w:val="•"/>
      <w:lvlJc w:val="left"/>
      <w:pPr>
        <w:ind w:left="1433" w:hanging="567"/>
      </w:pPr>
      <w:rPr>
        <w:rFonts w:hint="default"/>
        <w:lang w:val="fr-FR" w:eastAsia="fr-FR" w:bidi="fr-FR"/>
      </w:rPr>
    </w:lvl>
    <w:lvl w:ilvl="3" w:tplc="72AE1B6E">
      <w:numFmt w:val="bullet"/>
      <w:lvlText w:val="•"/>
      <w:lvlJc w:val="left"/>
      <w:pPr>
        <w:ind w:left="1830" w:hanging="567"/>
      </w:pPr>
      <w:rPr>
        <w:rFonts w:hint="default"/>
        <w:lang w:val="fr-FR" w:eastAsia="fr-FR" w:bidi="fr-FR"/>
      </w:rPr>
    </w:lvl>
    <w:lvl w:ilvl="4" w:tplc="B8E013E8">
      <w:numFmt w:val="bullet"/>
      <w:lvlText w:val="•"/>
      <w:lvlJc w:val="left"/>
      <w:pPr>
        <w:ind w:left="2227" w:hanging="567"/>
      </w:pPr>
      <w:rPr>
        <w:rFonts w:hint="default"/>
        <w:lang w:val="fr-FR" w:eastAsia="fr-FR" w:bidi="fr-FR"/>
      </w:rPr>
    </w:lvl>
    <w:lvl w:ilvl="5" w:tplc="100A9D22">
      <w:numFmt w:val="bullet"/>
      <w:lvlText w:val="•"/>
      <w:lvlJc w:val="left"/>
      <w:pPr>
        <w:ind w:left="2623" w:hanging="567"/>
      </w:pPr>
      <w:rPr>
        <w:rFonts w:hint="default"/>
        <w:lang w:val="fr-FR" w:eastAsia="fr-FR" w:bidi="fr-FR"/>
      </w:rPr>
    </w:lvl>
    <w:lvl w:ilvl="6" w:tplc="BC84957E">
      <w:numFmt w:val="bullet"/>
      <w:lvlText w:val="•"/>
      <w:lvlJc w:val="left"/>
      <w:pPr>
        <w:ind w:left="3020" w:hanging="567"/>
      </w:pPr>
      <w:rPr>
        <w:rFonts w:hint="default"/>
        <w:lang w:val="fr-FR" w:eastAsia="fr-FR" w:bidi="fr-FR"/>
      </w:rPr>
    </w:lvl>
    <w:lvl w:ilvl="7" w:tplc="8A9AD0D0">
      <w:numFmt w:val="bullet"/>
      <w:lvlText w:val="•"/>
      <w:lvlJc w:val="left"/>
      <w:pPr>
        <w:ind w:left="3417" w:hanging="567"/>
      </w:pPr>
      <w:rPr>
        <w:rFonts w:hint="default"/>
        <w:lang w:val="fr-FR" w:eastAsia="fr-FR" w:bidi="fr-FR"/>
      </w:rPr>
    </w:lvl>
    <w:lvl w:ilvl="8" w:tplc="44D4CA4E">
      <w:numFmt w:val="bullet"/>
      <w:lvlText w:val="•"/>
      <w:lvlJc w:val="left"/>
      <w:pPr>
        <w:ind w:left="3814" w:hanging="567"/>
      </w:pPr>
      <w:rPr>
        <w:rFonts w:hint="default"/>
        <w:lang w:val="fr-FR" w:eastAsia="fr-FR" w:bidi="fr-FR"/>
      </w:rPr>
    </w:lvl>
  </w:abstractNum>
  <w:abstractNum w:abstractNumId="12" w15:restartNumberingAfterBreak="0">
    <w:nsid w:val="2A3D29EC"/>
    <w:multiLevelType w:val="hybridMultilevel"/>
    <w:tmpl w:val="14160358"/>
    <w:lvl w:ilvl="0" w:tplc="040C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 w15:restartNumberingAfterBreak="0">
    <w:nsid w:val="41EE0B1C"/>
    <w:multiLevelType w:val="hybridMultilevel"/>
    <w:tmpl w:val="E45E8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F0D91"/>
    <w:multiLevelType w:val="hybridMultilevel"/>
    <w:tmpl w:val="D4D6AACC"/>
    <w:lvl w:ilvl="0" w:tplc="35D21816">
      <w:numFmt w:val="bullet"/>
      <w:lvlText w:val=""/>
      <w:lvlJc w:val="left"/>
      <w:pPr>
        <w:ind w:left="715" w:hanging="555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4A284034">
      <w:numFmt w:val="bullet"/>
      <w:lvlText w:val="•"/>
      <w:lvlJc w:val="left"/>
      <w:pPr>
        <w:ind w:left="1111" w:hanging="555"/>
      </w:pPr>
      <w:rPr>
        <w:rFonts w:hint="default"/>
        <w:lang w:val="fr-FR" w:eastAsia="fr-FR" w:bidi="fr-FR"/>
      </w:rPr>
    </w:lvl>
    <w:lvl w:ilvl="2" w:tplc="73563D1C">
      <w:numFmt w:val="bullet"/>
      <w:lvlText w:val="•"/>
      <w:lvlJc w:val="left"/>
      <w:pPr>
        <w:ind w:left="1503" w:hanging="555"/>
      </w:pPr>
      <w:rPr>
        <w:rFonts w:hint="default"/>
        <w:lang w:val="fr-FR" w:eastAsia="fr-FR" w:bidi="fr-FR"/>
      </w:rPr>
    </w:lvl>
    <w:lvl w:ilvl="3" w:tplc="BE50B64C">
      <w:numFmt w:val="bullet"/>
      <w:lvlText w:val="•"/>
      <w:lvlJc w:val="left"/>
      <w:pPr>
        <w:ind w:left="1894" w:hanging="555"/>
      </w:pPr>
      <w:rPr>
        <w:rFonts w:hint="default"/>
        <w:lang w:val="fr-FR" w:eastAsia="fr-FR" w:bidi="fr-FR"/>
      </w:rPr>
    </w:lvl>
    <w:lvl w:ilvl="4" w:tplc="2F60F150">
      <w:numFmt w:val="bullet"/>
      <w:lvlText w:val="•"/>
      <w:lvlJc w:val="left"/>
      <w:pPr>
        <w:ind w:left="2286" w:hanging="555"/>
      </w:pPr>
      <w:rPr>
        <w:rFonts w:hint="default"/>
        <w:lang w:val="fr-FR" w:eastAsia="fr-FR" w:bidi="fr-FR"/>
      </w:rPr>
    </w:lvl>
    <w:lvl w:ilvl="5" w:tplc="4EAEFB3E">
      <w:numFmt w:val="bullet"/>
      <w:lvlText w:val="•"/>
      <w:lvlJc w:val="left"/>
      <w:pPr>
        <w:ind w:left="2678" w:hanging="555"/>
      </w:pPr>
      <w:rPr>
        <w:rFonts w:hint="default"/>
        <w:lang w:val="fr-FR" w:eastAsia="fr-FR" w:bidi="fr-FR"/>
      </w:rPr>
    </w:lvl>
    <w:lvl w:ilvl="6" w:tplc="2798586E">
      <w:numFmt w:val="bullet"/>
      <w:lvlText w:val="•"/>
      <w:lvlJc w:val="left"/>
      <w:pPr>
        <w:ind w:left="3069" w:hanging="555"/>
      </w:pPr>
      <w:rPr>
        <w:rFonts w:hint="default"/>
        <w:lang w:val="fr-FR" w:eastAsia="fr-FR" w:bidi="fr-FR"/>
      </w:rPr>
    </w:lvl>
    <w:lvl w:ilvl="7" w:tplc="0BA64E0E">
      <w:numFmt w:val="bullet"/>
      <w:lvlText w:val="•"/>
      <w:lvlJc w:val="left"/>
      <w:pPr>
        <w:ind w:left="3461" w:hanging="555"/>
      </w:pPr>
      <w:rPr>
        <w:rFonts w:hint="default"/>
        <w:lang w:val="fr-FR" w:eastAsia="fr-FR" w:bidi="fr-FR"/>
      </w:rPr>
    </w:lvl>
    <w:lvl w:ilvl="8" w:tplc="CFD6D7C4">
      <w:numFmt w:val="bullet"/>
      <w:lvlText w:val="•"/>
      <w:lvlJc w:val="left"/>
      <w:pPr>
        <w:ind w:left="3853" w:hanging="555"/>
      </w:pPr>
      <w:rPr>
        <w:rFonts w:hint="default"/>
        <w:lang w:val="fr-FR" w:eastAsia="fr-FR" w:bidi="fr-FR"/>
      </w:rPr>
    </w:lvl>
  </w:abstractNum>
  <w:abstractNum w:abstractNumId="15" w15:restartNumberingAfterBreak="0">
    <w:nsid w:val="46F9798D"/>
    <w:multiLevelType w:val="hybridMultilevel"/>
    <w:tmpl w:val="E3802BA4"/>
    <w:lvl w:ilvl="0" w:tplc="500AF58A">
      <w:numFmt w:val="bullet"/>
      <w:lvlText w:val=""/>
      <w:lvlJc w:val="left"/>
      <w:pPr>
        <w:ind w:left="715" w:hanging="555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34E83140">
      <w:numFmt w:val="bullet"/>
      <w:lvlText w:val="•"/>
      <w:lvlJc w:val="left"/>
      <w:pPr>
        <w:ind w:left="1111" w:hanging="555"/>
      </w:pPr>
      <w:rPr>
        <w:rFonts w:hint="default"/>
        <w:lang w:val="fr-FR" w:eastAsia="fr-FR" w:bidi="fr-FR"/>
      </w:rPr>
    </w:lvl>
    <w:lvl w:ilvl="2" w:tplc="D7A08C98">
      <w:numFmt w:val="bullet"/>
      <w:lvlText w:val="•"/>
      <w:lvlJc w:val="left"/>
      <w:pPr>
        <w:ind w:left="1503" w:hanging="555"/>
      </w:pPr>
      <w:rPr>
        <w:rFonts w:hint="default"/>
        <w:lang w:val="fr-FR" w:eastAsia="fr-FR" w:bidi="fr-FR"/>
      </w:rPr>
    </w:lvl>
    <w:lvl w:ilvl="3" w:tplc="28CEBD54">
      <w:numFmt w:val="bullet"/>
      <w:lvlText w:val="•"/>
      <w:lvlJc w:val="left"/>
      <w:pPr>
        <w:ind w:left="1894" w:hanging="555"/>
      </w:pPr>
      <w:rPr>
        <w:rFonts w:hint="default"/>
        <w:lang w:val="fr-FR" w:eastAsia="fr-FR" w:bidi="fr-FR"/>
      </w:rPr>
    </w:lvl>
    <w:lvl w:ilvl="4" w:tplc="CA9AED36">
      <w:numFmt w:val="bullet"/>
      <w:lvlText w:val="•"/>
      <w:lvlJc w:val="left"/>
      <w:pPr>
        <w:ind w:left="2286" w:hanging="555"/>
      </w:pPr>
      <w:rPr>
        <w:rFonts w:hint="default"/>
        <w:lang w:val="fr-FR" w:eastAsia="fr-FR" w:bidi="fr-FR"/>
      </w:rPr>
    </w:lvl>
    <w:lvl w:ilvl="5" w:tplc="B4F486DE">
      <w:numFmt w:val="bullet"/>
      <w:lvlText w:val="•"/>
      <w:lvlJc w:val="left"/>
      <w:pPr>
        <w:ind w:left="2678" w:hanging="555"/>
      </w:pPr>
      <w:rPr>
        <w:rFonts w:hint="default"/>
        <w:lang w:val="fr-FR" w:eastAsia="fr-FR" w:bidi="fr-FR"/>
      </w:rPr>
    </w:lvl>
    <w:lvl w:ilvl="6" w:tplc="95F66BA6">
      <w:numFmt w:val="bullet"/>
      <w:lvlText w:val="•"/>
      <w:lvlJc w:val="left"/>
      <w:pPr>
        <w:ind w:left="3069" w:hanging="555"/>
      </w:pPr>
      <w:rPr>
        <w:rFonts w:hint="default"/>
        <w:lang w:val="fr-FR" w:eastAsia="fr-FR" w:bidi="fr-FR"/>
      </w:rPr>
    </w:lvl>
    <w:lvl w:ilvl="7" w:tplc="3364F400">
      <w:numFmt w:val="bullet"/>
      <w:lvlText w:val="•"/>
      <w:lvlJc w:val="left"/>
      <w:pPr>
        <w:ind w:left="3461" w:hanging="555"/>
      </w:pPr>
      <w:rPr>
        <w:rFonts w:hint="default"/>
        <w:lang w:val="fr-FR" w:eastAsia="fr-FR" w:bidi="fr-FR"/>
      </w:rPr>
    </w:lvl>
    <w:lvl w:ilvl="8" w:tplc="3048B452">
      <w:numFmt w:val="bullet"/>
      <w:lvlText w:val="•"/>
      <w:lvlJc w:val="left"/>
      <w:pPr>
        <w:ind w:left="3853" w:hanging="555"/>
      </w:pPr>
      <w:rPr>
        <w:rFonts w:hint="default"/>
        <w:lang w:val="fr-FR" w:eastAsia="fr-FR" w:bidi="fr-FR"/>
      </w:rPr>
    </w:lvl>
  </w:abstractNum>
  <w:abstractNum w:abstractNumId="16" w15:restartNumberingAfterBreak="0">
    <w:nsid w:val="4AF54B71"/>
    <w:multiLevelType w:val="hybridMultilevel"/>
    <w:tmpl w:val="4EF68DC0"/>
    <w:lvl w:ilvl="0" w:tplc="E72646EC">
      <w:numFmt w:val="bullet"/>
      <w:lvlText w:val="-"/>
      <w:lvlJc w:val="left"/>
      <w:pPr>
        <w:ind w:left="440" w:hanging="360"/>
      </w:pPr>
      <w:rPr>
        <w:rFonts w:ascii="Arial" w:eastAsia="Century Gothic" w:hAnsi="Arial" w:cs="Arial" w:hint="default"/>
      </w:rPr>
    </w:lvl>
    <w:lvl w:ilvl="1" w:tplc="040C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4FB516D3"/>
    <w:multiLevelType w:val="hybridMultilevel"/>
    <w:tmpl w:val="BE08AE3C"/>
    <w:lvl w:ilvl="0" w:tplc="C14E76AA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1290C"/>
    <w:multiLevelType w:val="hybridMultilevel"/>
    <w:tmpl w:val="C316A6B0"/>
    <w:lvl w:ilvl="0" w:tplc="5F5E0904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57C6E3EC">
      <w:numFmt w:val="bullet"/>
      <w:lvlText w:val="•"/>
      <w:lvlJc w:val="left"/>
      <w:pPr>
        <w:ind w:left="1036" w:hanging="567"/>
      </w:pPr>
      <w:rPr>
        <w:rFonts w:hint="default"/>
        <w:lang w:val="fr-FR" w:eastAsia="fr-FR" w:bidi="fr-FR"/>
      </w:rPr>
    </w:lvl>
    <w:lvl w:ilvl="2" w:tplc="8DFA49FE">
      <w:numFmt w:val="bullet"/>
      <w:lvlText w:val="•"/>
      <w:lvlJc w:val="left"/>
      <w:pPr>
        <w:ind w:left="1433" w:hanging="567"/>
      </w:pPr>
      <w:rPr>
        <w:rFonts w:hint="default"/>
        <w:lang w:val="fr-FR" w:eastAsia="fr-FR" w:bidi="fr-FR"/>
      </w:rPr>
    </w:lvl>
    <w:lvl w:ilvl="3" w:tplc="EC5AC2F2">
      <w:numFmt w:val="bullet"/>
      <w:lvlText w:val="•"/>
      <w:lvlJc w:val="left"/>
      <w:pPr>
        <w:ind w:left="1830" w:hanging="567"/>
      </w:pPr>
      <w:rPr>
        <w:rFonts w:hint="default"/>
        <w:lang w:val="fr-FR" w:eastAsia="fr-FR" w:bidi="fr-FR"/>
      </w:rPr>
    </w:lvl>
    <w:lvl w:ilvl="4" w:tplc="60D8ABC2">
      <w:numFmt w:val="bullet"/>
      <w:lvlText w:val="•"/>
      <w:lvlJc w:val="left"/>
      <w:pPr>
        <w:ind w:left="2227" w:hanging="567"/>
      </w:pPr>
      <w:rPr>
        <w:rFonts w:hint="default"/>
        <w:lang w:val="fr-FR" w:eastAsia="fr-FR" w:bidi="fr-FR"/>
      </w:rPr>
    </w:lvl>
    <w:lvl w:ilvl="5" w:tplc="B4CC6B1A">
      <w:numFmt w:val="bullet"/>
      <w:lvlText w:val="•"/>
      <w:lvlJc w:val="left"/>
      <w:pPr>
        <w:ind w:left="2623" w:hanging="567"/>
      </w:pPr>
      <w:rPr>
        <w:rFonts w:hint="default"/>
        <w:lang w:val="fr-FR" w:eastAsia="fr-FR" w:bidi="fr-FR"/>
      </w:rPr>
    </w:lvl>
    <w:lvl w:ilvl="6" w:tplc="44388D36">
      <w:numFmt w:val="bullet"/>
      <w:lvlText w:val="•"/>
      <w:lvlJc w:val="left"/>
      <w:pPr>
        <w:ind w:left="3020" w:hanging="567"/>
      </w:pPr>
      <w:rPr>
        <w:rFonts w:hint="default"/>
        <w:lang w:val="fr-FR" w:eastAsia="fr-FR" w:bidi="fr-FR"/>
      </w:rPr>
    </w:lvl>
    <w:lvl w:ilvl="7" w:tplc="EB98D4EE">
      <w:numFmt w:val="bullet"/>
      <w:lvlText w:val="•"/>
      <w:lvlJc w:val="left"/>
      <w:pPr>
        <w:ind w:left="3417" w:hanging="567"/>
      </w:pPr>
      <w:rPr>
        <w:rFonts w:hint="default"/>
        <w:lang w:val="fr-FR" w:eastAsia="fr-FR" w:bidi="fr-FR"/>
      </w:rPr>
    </w:lvl>
    <w:lvl w:ilvl="8" w:tplc="25A0E320">
      <w:numFmt w:val="bullet"/>
      <w:lvlText w:val="•"/>
      <w:lvlJc w:val="left"/>
      <w:pPr>
        <w:ind w:left="3814" w:hanging="567"/>
      </w:pPr>
      <w:rPr>
        <w:rFonts w:hint="default"/>
        <w:lang w:val="fr-FR" w:eastAsia="fr-FR" w:bidi="fr-FR"/>
      </w:rPr>
    </w:lvl>
  </w:abstractNum>
  <w:abstractNum w:abstractNumId="19" w15:restartNumberingAfterBreak="0">
    <w:nsid w:val="534536F0"/>
    <w:multiLevelType w:val="hybridMultilevel"/>
    <w:tmpl w:val="9064C838"/>
    <w:lvl w:ilvl="0" w:tplc="36A25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680"/>
    <w:multiLevelType w:val="multilevel"/>
    <w:tmpl w:val="CA82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C1451"/>
    <w:multiLevelType w:val="hybridMultilevel"/>
    <w:tmpl w:val="403EF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E7A0F"/>
    <w:multiLevelType w:val="hybridMultilevel"/>
    <w:tmpl w:val="E8D6EA6A"/>
    <w:lvl w:ilvl="0" w:tplc="A2D8C1C8">
      <w:numFmt w:val="bullet"/>
      <w:lvlText w:val=""/>
      <w:lvlJc w:val="left"/>
      <w:pPr>
        <w:ind w:left="715" w:hanging="555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B22A6398">
      <w:numFmt w:val="bullet"/>
      <w:lvlText w:val="•"/>
      <w:lvlJc w:val="left"/>
      <w:pPr>
        <w:ind w:left="1111" w:hanging="555"/>
      </w:pPr>
      <w:rPr>
        <w:rFonts w:hint="default"/>
        <w:lang w:val="fr-FR" w:eastAsia="fr-FR" w:bidi="fr-FR"/>
      </w:rPr>
    </w:lvl>
    <w:lvl w:ilvl="2" w:tplc="245C3F16">
      <w:numFmt w:val="bullet"/>
      <w:lvlText w:val="•"/>
      <w:lvlJc w:val="left"/>
      <w:pPr>
        <w:ind w:left="1503" w:hanging="555"/>
      </w:pPr>
      <w:rPr>
        <w:rFonts w:hint="default"/>
        <w:lang w:val="fr-FR" w:eastAsia="fr-FR" w:bidi="fr-FR"/>
      </w:rPr>
    </w:lvl>
    <w:lvl w:ilvl="3" w:tplc="A74482E8">
      <w:numFmt w:val="bullet"/>
      <w:lvlText w:val="•"/>
      <w:lvlJc w:val="left"/>
      <w:pPr>
        <w:ind w:left="1894" w:hanging="555"/>
      </w:pPr>
      <w:rPr>
        <w:rFonts w:hint="default"/>
        <w:lang w:val="fr-FR" w:eastAsia="fr-FR" w:bidi="fr-FR"/>
      </w:rPr>
    </w:lvl>
    <w:lvl w:ilvl="4" w:tplc="821CE5CA">
      <w:numFmt w:val="bullet"/>
      <w:lvlText w:val="•"/>
      <w:lvlJc w:val="left"/>
      <w:pPr>
        <w:ind w:left="2286" w:hanging="555"/>
      </w:pPr>
      <w:rPr>
        <w:rFonts w:hint="default"/>
        <w:lang w:val="fr-FR" w:eastAsia="fr-FR" w:bidi="fr-FR"/>
      </w:rPr>
    </w:lvl>
    <w:lvl w:ilvl="5" w:tplc="FC62F904">
      <w:numFmt w:val="bullet"/>
      <w:lvlText w:val="•"/>
      <w:lvlJc w:val="left"/>
      <w:pPr>
        <w:ind w:left="2678" w:hanging="555"/>
      </w:pPr>
      <w:rPr>
        <w:rFonts w:hint="default"/>
        <w:lang w:val="fr-FR" w:eastAsia="fr-FR" w:bidi="fr-FR"/>
      </w:rPr>
    </w:lvl>
    <w:lvl w:ilvl="6" w:tplc="B30C73FE">
      <w:numFmt w:val="bullet"/>
      <w:lvlText w:val="•"/>
      <w:lvlJc w:val="left"/>
      <w:pPr>
        <w:ind w:left="3069" w:hanging="555"/>
      </w:pPr>
      <w:rPr>
        <w:rFonts w:hint="default"/>
        <w:lang w:val="fr-FR" w:eastAsia="fr-FR" w:bidi="fr-FR"/>
      </w:rPr>
    </w:lvl>
    <w:lvl w:ilvl="7" w:tplc="310AB3B4">
      <w:numFmt w:val="bullet"/>
      <w:lvlText w:val="•"/>
      <w:lvlJc w:val="left"/>
      <w:pPr>
        <w:ind w:left="3461" w:hanging="555"/>
      </w:pPr>
      <w:rPr>
        <w:rFonts w:hint="default"/>
        <w:lang w:val="fr-FR" w:eastAsia="fr-FR" w:bidi="fr-FR"/>
      </w:rPr>
    </w:lvl>
    <w:lvl w:ilvl="8" w:tplc="A7141D16">
      <w:numFmt w:val="bullet"/>
      <w:lvlText w:val="•"/>
      <w:lvlJc w:val="left"/>
      <w:pPr>
        <w:ind w:left="3853" w:hanging="555"/>
      </w:pPr>
      <w:rPr>
        <w:rFonts w:hint="default"/>
        <w:lang w:val="fr-FR" w:eastAsia="fr-FR" w:bidi="fr-FR"/>
      </w:rPr>
    </w:lvl>
  </w:abstractNum>
  <w:abstractNum w:abstractNumId="23" w15:restartNumberingAfterBreak="0">
    <w:nsid w:val="73612370"/>
    <w:multiLevelType w:val="hybridMultilevel"/>
    <w:tmpl w:val="6772DF5A"/>
    <w:lvl w:ilvl="0" w:tplc="E72646EC">
      <w:numFmt w:val="bullet"/>
      <w:lvlText w:val="-"/>
      <w:lvlJc w:val="left"/>
      <w:pPr>
        <w:ind w:left="520" w:hanging="360"/>
      </w:pPr>
      <w:rPr>
        <w:rFonts w:ascii="Arial" w:eastAsia="Century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777C1D3F"/>
    <w:multiLevelType w:val="hybridMultilevel"/>
    <w:tmpl w:val="5D1A2846"/>
    <w:lvl w:ilvl="0" w:tplc="8752E188">
      <w:numFmt w:val="bullet"/>
      <w:lvlText w:val=""/>
      <w:lvlJc w:val="left"/>
      <w:pPr>
        <w:ind w:left="637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DD4E725E">
      <w:numFmt w:val="bullet"/>
      <w:lvlText w:val="•"/>
      <w:lvlJc w:val="left"/>
      <w:pPr>
        <w:ind w:left="889" w:hanging="567"/>
      </w:pPr>
      <w:rPr>
        <w:rFonts w:hint="default"/>
        <w:lang w:val="fr-FR" w:eastAsia="fr-FR" w:bidi="fr-FR"/>
      </w:rPr>
    </w:lvl>
    <w:lvl w:ilvl="2" w:tplc="EA60EE7C">
      <w:numFmt w:val="bullet"/>
      <w:lvlText w:val="•"/>
      <w:lvlJc w:val="left"/>
      <w:pPr>
        <w:ind w:left="1139" w:hanging="567"/>
      </w:pPr>
      <w:rPr>
        <w:rFonts w:hint="default"/>
        <w:lang w:val="fr-FR" w:eastAsia="fr-FR" w:bidi="fr-FR"/>
      </w:rPr>
    </w:lvl>
    <w:lvl w:ilvl="3" w:tplc="BF3A95F0">
      <w:numFmt w:val="bullet"/>
      <w:lvlText w:val="•"/>
      <w:lvlJc w:val="left"/>
      <w:pPr>
        <w:ind w:left="1389" w:hanging="567"/>
      </w:pPr>
      <w:rPr>
        <w:rFonts w:hint="default"/>
        <w:lang w:val="fr-FR" w:eastAsia="fr-FR" w:bidi="fr-FR"/>
      </w:rPr>
    </w:lvl>
    <w:lvl w:ilvl="4" w:tplc="B1BAE308">
      <w:numFmt w:val="bullet"/>
      <w:lvlText w:val="•"/>
      <w:lvlJc w:val="left"/>
      <w:pPr>
        <w:ind w:left="1639" w:hanging="567"/>
      </w:pPr>
      <w:rPr>
        <w:rFonts w:hint="default"/>
        <w:lang w:val="fr-FR" w:eastAsia="fr-FR" w:bidi="fr-FR"/>
      </w:rPr>
    </w:lvl>
    <w:lvl w:ilvl="5" w:tplc="7060969E">
      <w:numFmt w:val="bullet"/>
      <w:lvlText w:val="•"/>
      <w:lvlJc w:val="left"/>
      <w:pPr>
        <w:ind w:left="1889" w:hanging="567"/>
      </w:pPr>
      <w:rPr>
        <w:rFonts w:hint="default"/>
        <w:lang w:val="fr-FR" w:eastAsia="fr-FR" w:bidi="fr-FR"/>
      </w:rPr>
    </w:lvl>
    <w:lvl w:ilvl="6" w:tplc="DA3A88D4">
      <w:numFmt w:val="bullet"/>
      <w:lvlText w:val="•"/>
      <w:lvlJc w:val="left"/>
      <w:pPr>
        <w:ind w:left="2139" w:hanging="567"/>
      </w:pPr>
      <w:rPr>
        <w:rFonts w:hint="default"/>
        <w:lang w:val="fr-FR" w:eastAsia="fr-FR" w:bidi="fr-FR"/>
      </w:rPr>
    </w:lvl>
    <w:lvl w:ilvl="7" w:tplc="D0143770">
      <w:numFmt w:val="bullet"/>
      <w:lvlText w:val="•"/>
      <w:lvlJc w:val="left"/>
      <w:pPr>
        <w:ind w:left="2389" w:hanging="567"/>
      </w:pPr>
      <w:rPr>
        <w:rFonts w:hint="default"/>
        <w:lang w:val="fr-FR" w:eastAsia="fr-FR" w:bidi="fr-FR"/>
      </w:rPr>
    </w:lvl>
    <w:lvl w:ilvl="8" w:tplc="13E20632">
      <w:numFmt w:val="bullet"/>
      <w:lvlText w:val="•"/>
      <w:lvlJc w:val="left"/>
      <w:pPr>
        <w:ind w:left="2639" w:hanging="567"/>
      </w:pPr>
      <w:rPr>
        <w:rFonts w:hint="default"/>
        <w:lang w:val="fr-FR" w:eastAsia="fr-FR" w:bidi="fr-FR"/>
      </w:rPr>
    </w:lvl>
  </w:abstractNum>
  <w:abstractNum w:abstractNumId="25" w15:restartNumberingAfterBreak="0">
    <w:nsid w:val="79701C2B"/>
    <w:multiLevelType w:val="hybridMultilevel"/>
    <w:tmpl w:val="A9A6B248"/>
    <w:lvl w:ilvl="0" w:tplc="C14E76AA">
      <w:numFmt w:val="bullet"/>
      <w:lvlText w:val=""/>
      <w:lvlJc w:val="left"/>
      <w:pPr>
        <w:ind w:left="1276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6" w15:restartNumberingAfterBreak="0">
    <w:nsid w:val="7C1D4160"/>
    <w:multiLevelType w:val="hybridMultilevel"/>
    <w:tmpl w:val="9B128DCA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1C7B42"/>
    <w:multiLevelType w:val="hybridMultilevel"/>
    <w:tmpl w:val="E4426192"/>
    <w:lvl w:ilvl="0" w:tplc="56209C26"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7F1C29AD"/>
    <w:multiLevelType w:val="hybridMultilevel"/>
    <w:tmpl w:val="523C4162"/>
    <w:lvl w:ilvl="0" w:tplc="C14E76AA">
      <w:numFmt w:val="bullet"/>
      <w:lvlText w:val=""/>
      <w:lvlJc w:val="left"/>
      <w:pPr>
        <w:ind w:left="638" w:hanging="567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8"/>
  </w:num>
  <w:num w:numId="11">
    <w:abstractNumId w:val="24"/>
  </w:num>
  <w:num w:numId="12">
    <w:abstractNumId w:val="16"/>
  </w:num>
  <w:num w:numId="13">
    <w:abstractNumId w:val="27"/>
  </w:num>
  <w:num w:numId="14">
    <w:abstractNumId w:val="23"/>
  </w:num>
  <w:num w:numId="15">
    <w:abstractNumId w:val="10"/>
  </w:num>
  <w:num w:numId="16">
    <w:abstractNumId w:val="2"/>
  </w:num>
  <w:num w:numId="17">
    <w:abstractNumId w:val="28"/>
  </w:num>
  <w:num w:numId="18">
    <w:abstractNumId w:val="17"/>
  </w:num>
  <w:num w:numId="19">
    <w:abstractNumId w:val="25"/>
  </w:num>
  <w:num w:numId="20">
    <w:abstractNumId w:val="0"/>
  </w:num>
  <w:num w:numId="21">
    <w:abstractNumId w:val="26"/>
  </w:num>
  <w:num w:numId="22">
    <w:abstractNumId w:val="12"/>
  </w:num>
  <w:num w:numId="23">
    <w:abstractNumId w:val="21"/>
  </w:num>
  <w:num w:numId="24">
    <w:abstractNumId w:val="7"/>
  </w:num>
  <w:num w:numId="25">
    <w:abstractNumId w:val="13"/>
  </w:num>
  <w:num w:numId="26">
    <w:abstractNumId w:val="5"/>
  </w:num>
  <w:num w:numId="27">
    <w:abstractNumId w:val="20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DD"/>
    <w:rsid w:val="00004261"/>
    <w:rsid w:val="0001075B"/>
    <w:rsid w:val="00012E12"/>
    <w:rsid w:val="00030115"/>
    <w:rsid w:val="0004398E"/>
    <w:rsid w:val="0005163A"/>
    <w:rsid w:val="00060A8E"/>
    <w:rsid w:val="00066F6B"/>
    <w:rsid w:val="00071164"/>
    <w:rsid w:val="00075EA9"/>
    <w:rsid w:val="000936ED"/>
    <w:rsid w:val="000973D0"/>
    <w:rsid w:val="000A39D3"/>
    <w:rsid w:val="000A715A"/>
    <w:rsid w:val="000B27DB"/>
    <w:rsid w:val="000B60BF"/>
    <w:rsid w:val="000C2587"/>
    <w:rsid w:val="000E4744"/>
    <w:rsid w:val="00106530"/>
    <w:rsid w:val="00114A82"/>
    <w:rsid w:val="001234B4"/>
    <w:rsid w:val="0013516C"/>
    <w:rsid w:val="00142BF7"/>
    <w:rsid w:val="00157807"/>
    <w:rsid w:val="0016220C"/>
    <w:rsid w:val="00163477"/>
    <w:rsid w:val="00177EFE"/>
    <w:rsid w:val="00180619"/>
    <w:rsid w:val="001836FB"/>
    <w:rsid w:val="001905B7"/>
    <w:rsid w:val="001F1456"/>
    <w:rsid w:val="001F4225"/>
    <w:rsid w:val="0020595E"/>
    <w:rsid w:val="0021491B"/>
    <w:rsid w:val="002323AF"/>
    <w:rsid w:val="00243024"/>
    <w:rsid w:val="0026786C"/>
    <w:rsid w:val="00277A6C"/>
    <w:rsid w:val="002A06E4"/>
    <w:rsid w:val="002B6526"/>
    <w:rsid w:val="002C4C63"/>
    <w:rsid w:val="002E7230"/>
    <w:rsid w:val="002F38BC"/>
    <w:rsid w:val="0032423E"/>
    <w:rsid w:val="003276FC"/>
    <w:rsid w:val="00337D3C"/>
    <w:rsid w:val="00377C92"/>
    <w:rsid w:val="00396321"/>
    <w:rsid w:val="00396998"/>
    <w:rsid w:val="003B08D4"/>
    <w:rsid w:val="003B792D"/>
    <w:rsid w:val="003C371A"/>
    <w:rsid w:val="003D61A4"/>
    <w:rsid w:val="003F45E6"/>
    <w:rsid w:val="004049E0"/>
    <w:rsid w:val="00414C21"/>
    <w:rsid w:val="0041778C"/>
    <w:rsid w:val="004210FA"/>
    <w:rsid w:val="00421359"/>
    <w:rsid w:val="0042341C"/>
    <w:rsid w:val="0044087F"/>
    <w:rsid w:val="004732E9"/>
    <w:rsid w:val="00493012"/>
    <w:rsid w:val="004E3EEF"/>
    <w:rsid w:val="004F0020"/>
    <w:rsid w:val="004F0111"/>
    <w:rsid w:val="004F68F6"/>
    <w:rsid w:val="00530BA4"/>
    <w:rsid w:val="00544950"/>
    <w:rsid w:val="00556D66"/>
    <w:rsid w:val="00556F7E"/>
    <w:rsid w:val="005A568C"/>
    <w:rsid w:val="005D0D33"/>
    <w:rsid w:val="005D54A6"/>
    <w:rsid w:val="005F0F3C"/>
    <w:rsid w:val="005F4994"/>
    <w:rsid w:val="005F6DB9"/>
    <w:rsid w:val="00643AB2"/>
    <w:rsid w:val="00661353"/>
    <w:rsid w:val="006A52FE"/>
    <w:rsid w:val="006B24ED"/>
    <w:rsid w:val="006B61C8"/>
    <w:rsid w:val="006C6A0B"/>
    <w:rsid w:val="006F39CD"/>
    <w:rsid w:val="00715A14"/>
    <w:rsid w:val="00724845"/>
    <w:rsid w:val="0072582C"/>
    <w:rsid w:val="00747878"/>
    <w:rsid w:val="00750489"/>
    <w:rsid w:val="00794359"/>
    <w:rsid w:val="007A1664"/>
    <w:rsid w:val="007A6755"/>
    <w:rsid w:val="007B777F"/>
    <w:rsid w:val="007C6E32"/>
    <w:rsid w:val="007D5114"/>
    <w:rsid w:val="007D6FFA"/>
    <w:rsid w:val="007E4748"/>
    <w:rsid w:val="00825272"/>
    <w:rsid w:val="00841688"/>
    <w:rsid w:val="00841DA0"/>
    <w:rsid w:val="008468B9"/>
    <w:rsid w:val="008527CC"/>
    <w:rsid w:val="00863A4D"/>
    <w:rsid w:val="00867157"/>
    <w:rsid w:val="00872F3A"/>
    <w:rsid w:val="00893216"/>
    <w:rsid w:val="00893392"/>
    <w:rsid w:val="008C5670"/>
    <w:rsid w:val="008D7E4A"/>
    <w:rsid w:val="008E51F7"/>
    <w:rsid w:val="00907CEA"/>
    <w:rsid w:val="00921EDF"/>
    <w:rsid w:val="009242C2"/>
    <w:rsid w:val="0093470D"/>
    <w:rsid w:val="00940EA6"/>
    <w:rsid w:val="00943398"/>
    <w:rsid w:val="00944388"/>
    <w:rsid w:val="00945E47"/>
    <w:rsid w:val="00956F7E"/>
    <w:rsid w:val="00962378"/>
    <w:rsid w:val="00992354"/>
    <w:rsid w:val="009C518D"/>
    <w:rsid w:val="009D03EC"/>
    <w:rsid w:val="00A31E98"/>
    <w:rsid w:val="00A413FB"/>
    <w:rsid w:val="00A4549D"/>
    <w:rsid w:val="00A47F18"/>
    <w:rsid w:val="00A63A01"/>
    <w:rsid w:val="00A878AD"/>
    <w:rsid w:val="00AA5295"/>
    <w:rsid w:val="00AC15FC"/>
    <w:rsid w:val="00AD627E"/>
    <w:rsid w:val="00AD7F3D"/>
    <w:rsid w:val="00B3493D"/>
    <w:rsid w:val="00B36730"/>
    <w:rsid w:val="00B42925"/>
    <w:rsid w:val="00B44D44"/>
    <w:rsid w:val="00B50D1D"/>
    <w:rsid w:val="00B62ACD"/>
    <w:rsid w:val="00B66BAA"/>
    <w:rsid w:val="00B678DD"/>
    <w:rsid w:val="00B82864"/>
    <w:rsid w:val="00BC3B09"/>
    <w:rsid w:val="00BC639D"/>
    <w:rsid w:val="00BD5CB3"/>
    <w:rsid w:val="00C15098"/>
    <w:rsid w:val="00C23CB3"/>
    <w:rsid w:val="00C27623"/>
    <w:rsid w:val="00C53129"/>
    <w:rsid w:val="00C70C3E"/>
    <w:rsid w:val="00CA585F"/>
    <w:rsid w:val="00CC2879"/>
    <w:rsid w:val="00CC34C6"/>
    <w:rsid w:val="00CC4820"/>
    <w:rsid w:val="00CD1938"/>
    <w:rsid w:val="00CE55AB"/>
    <w:rsid w:val="00CF3EFF"/>
    <w:rsid w:val="00D2242F"/>
    <w:rsid w:val="00D7694A"/>
    <w:rsid w:val="00D87756"/>
    <w:rsid w:val="00D87FDF"/>
    <w:rsid w:val="00DA08EB"/>
    <w:rsid w:val="00DA3F6C"/>
    <w:rsid w:val="00DB7E7A"/>
    <w:rsid w:val="00DD7435"/>
    <w:rsid w:val="00DE16B0"/>
    <w:rsid w:val="00DE4EAD"/>
    <w:rsid w:val="00DF0F51"/>
    <w:rsid w:val="00DF7C3F"/>
    <w:rsid w:val="00E00EA6"/>
    <w:rsid w:val="00E01653"/>
    <w:rsid w:val="00E40226"/>
    <w:rsid w:val="00E513B9"/>
    <w:rsid w:val="00E53A48"/>
    <w:rsid w:val="00E61521"/>
    <w:rsid w:val="00E62AE8"/>
    <w:rsid w:val="00E84DE4"/>
    <w:rsid w:val="00EA25D8"/>
    <w:rsid w:val="00EB0A43"/>
    <w:rsid w:val="00EC5209"/>
    <w:rsid w:val="00ED32B1"/>
    <w:rsid w:val="00ED32D5"/>
    <w:rsid w:val="00ED5779"/>
    <w:rsid w:val="00EF27EB"/>
    <w:rsid w:val="00F37C15"/>
    <w:rsid w:val="00F5769A"/>
    <w:rsid w:val="00F61003"/>
    <w:rsid w:val="00F628DC"/>
    <w:rsid w:val="00F6290E"/>
    <w:rsid w:val="00F62BEB"/>
    <w:rsid w:val="00F8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980"/>
  <w15:docId w15:val="{63B56D40-EE17-4ADB-BE51-9308E39F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638"/>
    </w:pPr>
  </w:style>
  <w:style w:type="character" w:styleId="Lienhypertexte">
    <w:name w:val="Hyperlink"/>
    <w:basedOn w:val="Policepardfaut"/>
    <w:uiPriority w:val="99"/>
    <w:unhideWhenUsed/>
    <w:rsid w:val="007E4748"/>
    <w:rPr>
      <w:color w:val="0000FF" w:themeColor="hyperlink"/>
      <w:u w:val="single"/>
    </w:rPr>
  </w:style>
  <w:style w:type="paragraph" w:customStyle="1" w:styleId="Default">
    <w:name w:val="Default"/>
    <w:rsid w:val="00F6290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NormalWeb">
    <w:name w:val="Normal (Web)"/>
    <w:basedOn w:val="Normal"/>
    <w:semiHidden/>
    <w:rsid w:val="003276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Lienhypertexte1">
    <w:name w:val="Lien hypertexte1"/>
    <w:basedOn w:val="Policepardfaut"/>
    <w:rsid w:val="003276F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9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32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2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216"/>
    <w:rPr>
      <w:rFonts w:ascii="Century Gothic" w:eastAsia="Century Gothic" w:hAnsi="Century Gothic" w:cs="Century Gothic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2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216"/>
    <w:rPr>
      <w:rFonts w:ascii="Century Gothic" w:eastAsia="Century Gothic" w:hAnsi="Century Gothic" w:cs="Century Gothic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2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216"/>
    <w:rPr>
      <w:rFonts w:ascii="Segoe UI" w:eastAsia="Century Gothic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(Scénario pédagogique CM1 le passé composé)</vt:lpstr>
    </vt:vector>
  </TitlesOfParts>
  <Company>ACADEMIE DE LYON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(Scénario pédagogique CM1 le passé composé)</dc:title>
  <dc:creator>flo</dc:creator>
  <cp:lastModifiedBy>etremoulheac</cp:lastModifiedBy>
  <cp:revision>38</cp:revision>
  <dcterms:created xsi:type="dcterms:W3CDTF">2025-01-24T08:56:00Z</dcterms:created>
  <dcterms:modified xsi:type="dcterms:W3CDTF">2025-02-13T15:33:00Z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2020-12-10T00:00:00Z</vt:filetime>
  </property>
</Properties>
</file>